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230" w:rsidRPr="00A41A22" w:rsidRDefault="00306230" w:rsidP="00306230">
      <w:pPr>
        <w:pStyle w:val="Sansinterligne"/>
        <w:spacing w:line="276" w:lineRule="auto"/>
        <w:ind w:left="1416"/>
        <w:jc w:val="both"/>
        <w:rPr>
          <w:rFonts w:ascii="Times New Roman" w:hAnsi="Times New Roman" w:cs="Times New Roman"/>
          <w:b/>
          <w:noProof/>
        </w:rPr>
      </w:pPr>
      <w:r>
        <w:rPr>
          <w:rFonts w:ascii="Times New Roman" w:hAnsi="Times New Roman" w:cs="Times New Roman"/>
          <w:noProof/>
          <w:lang w:eastAsia="fr-FR"/>
        </w:rPr>
        <w:drawing>
          <wp:anchor distT="0" distB="0" distL="114300" distR="114300" simplePos="0" relativeHeight="251665408" behindDoc="0" locked="0" layoutInCell="1" allowOverlap="1">
            <wp:simplePos x="0" y="0"/>
            <wp:positionH relativeFrom="column">
              <wp:posOffset>35641</wp:posOffset>
            </wp:positionH>
            <wp:positionV relativeFrom="paragraph">
              <wp:posOffset>-15091</wp:posOffset>
            </wp:positionV>
            <wp:extent cx="4747503" cy="719846"/>
            <wp:effectExtent l="19050" t="0" r="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srcRect/>
                    <a:stretch>
                      <a:fillRect/>
                    </a:stretch>
                  </pic:blipFill>
                  <pic:spPr bwMode="auto">
                    <a:xfrm>
                      <a:off x="0" y="0"/>
                      <a:ext cx="4747503" cy="719846"/>
                    </a:xfrm>
                    <a:prstGeom prst="rect">
                      <a:avLst/>
                    </a:prstGeom>
                    <a:noFill/>
                    <a:ln w="9525">
                      <a:noFill/>
                      <a:miter lim="800000"/>
                      <a:headEnd/>
                      <a:tailEnd/>
                    </a:ln>
                  </pic:spPr>
                </pic:pic>
              </a:graphicData>
            </a:graphic>
          </wp:anchor>
        </w:drawing>
      </w:r>
      <w:r w:rsidR="00E712FD">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5083175</wp:posOffset>
                </wp:positionH>
                <wp:positionV relativeFrom="paragraph">
                  <wp:posOffset>-41275</wp:posOffset>
                </wp:positionV>
                <wp:extent cx="933450" cy="771525"/>
                <wp:effectExtent l="10160" t="12065" r="8890"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71525"/>
                        </a:xfrm>
                        <a:prstGeom prst="rect">
                          <a:avLst/>
                        </a:prstGeom>
                        <a:solidFill>
                          <a:srgbClr val="FFFFFF"/>
                        </a:solidFill>
                        <a:ln w="9525">
                          <a:solidFill>
                            <a:srgbClr val="FFFFFF"/>
                          </a:solidFill>
                          <a:miter lim="800000"/>
                          <a:headEnd/>
                          <a:tailEnd/>
                        </a:ln>
                      </wps:spPr>
                      <wps:txbx>
                        <w:txbxContent>
                          <w:p w:rsidR="00A765F9" w:rsidRDefault="00A765F9" w:rsidP="00306230">
                            <w:r>
                              <w:rPr>
                                <w:noProof/>
                                <w:lang w:eastAsia="fr-FR"/>
                              </w:rPr>
                              <w:drawing>
                                <wp:inline distT="0" distB="0" distL="0" distR="0">
                                  <wp:extent cx="710836" cy="530628"/>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srcRect/>
                                          <a:stretch>
                                            <a:fillRect/>
                                          </a:stretch>
                                        </pic:blipFill>
                                        <pic:spPr bwMode="auto">
                                          <a:xfrm>
                                            <a:off x="0" y="0"/>
                                            <a:ext cx="710836" cy="5306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25pt;margin-top:-3.25pt;width:73.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" strokecolor="white">
                <v:textbox>
                  <w:txbxContent>
                    <w:p w:rsidR="00A765F9" w:rsidRDefault="00A765F9" w:rsidP="00306230">
                      <w:r>
                        <w:rPr>
                          <w:noProof/>
                          <w:lang w:eastAsia="fr-FR"/>
                        </w:rPr>
                        <w:drawing>
                          <wp:inline distT="0" distB="0" distL="0" distR="0">
                            <wp:extent cx="710836" cy="530628"/>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srcRect/>
                                    <a:stretch>
                                      <a:fillRect/>
                                    </a:stretch>
                                  </pic:blipFill>
                                  <pic:spPr bwMode="auto">
                                    <a:xfrm>
                                      <a:off x="0" y="0"/>
                                      <a:ext cx="710836" cy="530628"/>
                                    </a:xfrm>
                                    <a:prstGeom prst="rect">
                                      <a:avLst/>
                                    </a:prstGeom>
                                    <a:noFill/>
                                    <a:ln w="9525">
                                      <a:noFill/>
                                      <a:miter lim="800000"/>
                                      <a:headEnd/>
                                      <a:tailEnd/>
                                    </a:ln>
                                  </pic:spPr>
                                </pic:pic>
                              </a:graphicData>
                            </a:graphic>
                          </wp:inline>
                        </w:drawing>
                      </w:r>
                    </w:p>
                  </w:txbxContent>
                </v:textbox>
              </v:shape>
            </w:pict>
          </mc:Fallback>
        </mc:AlternateContent>
      </w:r>
    </w:p>
    <w:p w:rsidR="00306230" w:rsidRPr="00A41A22" w:rsidRDefault="00306230" w:rsidP="00306230">
      <w:pPr>
        <w:pStyle w:val="Sansinterligne"/>
        <w:spacing w:line="276" w:lineRule="auto"/>
        <w:ind w:left="1416"/>
        <w:jc w:val="both"/>
        <w:rPr>
          <w:rFonts w:ascii="Times New Roman" w:hAnsi="Times New Roman" w:cs="Times New Roman"/>
        </w:rPr>
      </w:pPr>
    </w:p>
    <w:p w:rsidR="00306230" w:rsidRPr="00A41A22" w:rsidRDefault="00306230" w:rsidP="00306230">
      <w:pPr>
        <w:pStyle w:val="Sansinterligne"/>
        <w:spacing w:line="276" w:lineRule="auto"/>
        <w:ind w:left="1416"/>
        <w:jc w:val="both"/>
        <w:rPr>
          <w:rFonts w:ascii="Times New Roman" w:hAnsi="Times New Roman" w:cs="Times New Roman"/>
          <w:b/>
        </w:rPr>
      </w:pPr>
    </w:p>
    <w:p w:rsidR="00306230" w:rsidRPr="00A41A22" w:rsidRDefault="00306230" w:rsidP="00306230">
      <w:pPr>
        <w:ind w:left="708"/>
        <w:jc w:val="both"/>
        <w:rPr>
          <w:rFonts w:ascii="Times New Roman" w:hAnsi="Times New Roman" w:cs="Times New Roman"/>
          <w:highlight w:val="blue"/>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r>
        <w:rPr>
          <w:rFonts w:ascii="Times New Roman" w:hAnsi="Times New Roman" w:cs="Times New Roman"/>
          <w:b/>
          <w:noProof/>
          <w:sz w:val="26"/>
          <w:szCs w:val="26"/>
          <w:lang w:eastAsia="fr-FR"/>
        </w:rPr>
        <w:drawing>
          <wp:anchor distT="0" distB="0" distL="114300" distR="114300" simplePos="0" relativeHeight="251667456" behindDoc="0" locked="0" layoutInCell="1" allowOverlap="1">
            <wp:simplePos x="0" y="0"/>
            <wp:positionH relativeFrom="column">
              <wp:posOffset>446439</wp:posOffset>
            </wp:positionH>
            <wp:positionV relativeFrom="paragraph">
              <wp:posOffset>20698</wp:posOffset>
            </wp:positionV>
            <wp:extent cx="4940129" cy="3978875"/>
            <wp:effectExtent l="19050" t="0" r="0" b="0"/>
            <wp:wrapNone/>
            <wp:docPr id="22" name="Image 1" descr="C:\Users\Ir. Welcome\Pictures\Camera Roll\IMG_20200529_1246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 Welcome\Pictures\Camera Roll\IMG_20200529_124625_3.jpg"/>
                    <pic:cNvPicPr>
                      <a:picLocks noChangeAspect="1" noChangeArrowheads="1"/>
                    </pic:cNvPicPr>
                  </pic:nvPicPr>
                  <pic:blipFill>
                    <a:blip r:embed="rId7" cstate="print"/>
                    <a:srcRect/>
                    <a:stretch>
                      <a:fillRect/>
                    </a:stretch>
                  </pic:blipFill>
                  <pic:spPr bwMode="auto">
                    <a:xfrm>
                      <a:off x="0" y="0"/>
                      <a:ext cx="4940129" cy="3978875"/>
                    </a:xfrm>
                    <a:prstGeom prst="rect">
                      <a:avLst/>
                    </a:prstGeom>
                    <a:noFill/>
                    <a:ln w="9525">
                      <a:noFill/>
                      <a:miter lim="800000"/>
                      <a:headEnd/>
                      <a:tailEnd/>
                    </a:ln>
                  </pic:spPr>
                </pic:pic>
              </a:graphicData>
            </a:graphic>
          </wp:anchor>
        </w:drawing>
      </w: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306230" w:rsidP="00F117FB">
      <w:pPr>
        <w:jc w:val="center"/>
        <w:rPr>
          <w:rFonts w:ascii="Times New Roman" w:hAnsi="Times New Roman" w:cs="Times New Roman"/>
          <w:b/>
          <w:sz w:val="26"/>
          <w:szCs w:val="26"/>
        </w:rPr>
      </w:pPr>
    </w:p>
    <w:p w:rsidR="00306230" w:rsidRDefault="00E712FD" w:rsidP="00306230">
      <w:pPr>
        <w:pStyle w:val="Paragraphedeliste"/>
        <w:jc w:val="both"/>
        <w:rPr>
          <w:rFonts w:ascii="Candara" w:hAnsi="Candara"/>
          <w:b/>
          <w:sz w:val="28"/>
          <w:szCs w:val="28"/>
          <w:lang w:val="nl-BE"/>
        </w:rPr>
      </w:pPr>
      <w:r>
        <w:rPr>
          <w:rFonts w:ascii="Candara" w:hAnsi="Candara"/>
          <w:b/>
          <w:noProof/>
          <w:sz w:val="28"/>
          <w:szCs w:val="28"/>
          <w:lang w:eastAsia="fr-FR"/>
        </w:rPr>
        <mc:AlternateContent>
          <mc:Choice Requires="wps">
            <w:drawing>
              <wp:anchor distT="0" distB="0" distL="114300" distR="114300" simplePos="0" relativeHeight="251668480" behindDoc="0" locked="0" layoutInCell="1" allowOverlap="1">
                <wp:simplePos x="0" y="0"/>
                <wp:positionH relativeFrom="column">
                  <wp:posOffset>369570</wp:posOffset>
                </wp:positionH>
                <wp:positionV relativeFrom="paragraph">
                  <wp:posOffset>185420</wp:posOffset>
                </wp:positionV>
                <wp:extent cx="5206365" cy="1137285"/>
                <wp:effectExtent l="20955" t="21590" r="20955" b="2222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6365" cy="1137285"/>
                        </a:xfrm>
                        <a:prstGeom prst="roundRect">
                          <a:avLst>
                            <a:gd name="adj" fmla="val 16667"/>
                          </a:avLst>
                        </a:prstGeom>
                        <a:solidFill>
                          <a:schemeClr val="tx2">
                            <a:lumMod val="40000"/>
                            <a:lumOff val="60000"/>
                          </a:schemeClr>
                        </a:solidFill>
                        <a:ln w="28575">
                          <a:solidFill>
                            <a:srgbClr val="000000"/>
                          </a:solidFill>
                          <a:round/>
                          <a:headEnd/>
                          <a:tailEnd/>
                        </a:ln>
                      </wps:spPr>
                      <wps:txbx>
                        <w:txbxContent>
                          <w:p w:rsidR="00A765F9" w:rsidRPr="00E712FD" w:rsidRDefault="00A765F9" w:rsidP="00306230">
                            <w:pPr>
                              <w:jc w:val="center"/>
                              <w:rPr>
                                <w:rFonts w:ascii="Candara" w:hAnsi="Candara"/>
                                <w:b/>
                                <w:sz w:val="28"/>
                                <w:szCs w:val="28"/>
                              </w:rPr>
                            </w:pPr>
                            <w:r w:rsidRPr="00E712FD">
                              <w:rPr>
                                <w:rFonts w:ascii="Candara" w:hAnsi="Candara"/>
                                <w:b/>
                                <w:sz w:val="28"/>
                                <w:szCs w:val="28"/>
                              </w:rPr>
                              <w:t>RAPPORT GLOBAL DE LA MISSION D’ÉVALUATION DES DÉGÂTS LIÉS À LA CATASTROPHE NATURELLE EN ZONE DE SANTÉ DE MUTWANGA DANS LE SECTEUR RWENZORI, TERRITOIRE DE BENI/PROVINCE DU NORD-KIVU</w:t>
                            </w:r>
                          </w:p>
                          <w:p w:rsidR="00A765F9" w:rsidRDefault="00A765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29.1pt;margin-top:14.6pt;width:409.95pt;height:8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" fillcolor="#8db3e2 [1311]" strokeweight="2.25pt">
                <v:textbox>
                  <w:txbxContent>
                    <w:p w:rsidR="00A765F9" w:rsidRPr="00E712FD" w:rsidRDefault="00A765F9" w:rsidP="00306230">
                      <w:pPr>
                        <w:jc w:val="center"/>
                        <w:rPr>
                          <w:rFonts w:ascii="Candara" w:hAnsi="Candara"/>
                          <w:b/>
                          <w:sz w:val="28"/>
                          <w:szCs w:val="28"/>
                        </w:rPr>
                      </w:pPr>
                      <w:r w:rsidRPr="00E712FD">
                        <w:rPr>
                          <w:rFonts w:ascii="Candara" w:hAnsi="Candara"/>
                          <w:b/>
                          <w:sz w:val="28"/>
                          <w:szCs w:val="28"/>
                        </w:rPr>
                        <w:t>RAPPORT GLOBAL DE LA MISSION D’ÉVALUATION DES DÉGÂTS LIÉS À LA CATASTROPHE NATURELLE EN ZONE DE SANTÉ DE MUTWANGA DANS LE SECTEUR RWENZORI, TERRITOIRE DE BENI/PROVINCE DU NORD-KIVU</w:t>
                      </w:r>
                    </w:p>
                    <w:p w:rsidR="00A765F9" w:rsidRDefault="00A765F9"/>
                  </w:txbxContent>
                </v:textbox>
              </v:roundrect>
            </w:pict>
          </mc:Fallback>
        </mc:AlternateContent>
      </w:r>
    </w:p>
    <w:p w:rsidR="00306230" w:rsidRDefault="00306230" w:rsidP="00306230">
      <w:pPr>
        <w:pStyle w:val="Paragraphedeliste"/>
        <w:jc w:val="both"/>
        <w:rPr>
          <w:rFonts w:ascii="Candara" w:hAnsi="Candara"/>
          <w:b/>
          <w:sz w:val="28"/>
          <w:szCs w:val="28"/>
          <w:lang w:val="nl-BE"/>
        </w:rPr>
      </w:pPr>
    </w:p>
    <w:p w:rsidR="00306230" w:rsidRDefault="00306230" w:rsidP="00306230">
      <w:pPr>
        <w:pStyle w:val="Paragraphedeliste"/>
        <w:jc w:val="both"/>
        <w:rPr>
          <w:rFonts w:ascii="Candara" w:hAnsi="Candara"/>
          <w:b/>
          <w:sz w:val="28"/>
          <w:szCs w:val="28"/>
          <w:lang w:val="nl-BE"/>
        </w:rPr>
      </w:pPr>
    </w:p>
    <w:p w:rsidR="00306230" w:rsidRDefault="00306230" w:rsidP="00306230">
      <w:pPr>
        <w:pStyle w:val="Paragraphedeliste"/>
        <w:jc w:val="both"/>
        <w:rPr>
          <w:rFonts w:ascii="Candara" w:hAnsi="Candara"/>
          <w:b/>
          <w:sz w:val="28"/>
          <w:szCs w:val="28"/>
          <w:lang w:val="nl-BE"/>
        </w:rPr>
      </w:pPr>
    </w:p>
    <w:p w:rsidR="00306230" w:rsidRDefault="00306230" w:rsidP="00306230">
      <w:pPr>
        <w:jc w:val="both"/>
        <w:rPr>
          <w:rFonts w:ascii="Candara" w:hAnsi="Candara"/>
          <w:b/>
          <w:sz w:val="28"/>
          <w:szCs w:val="28"/>
          <w:lang w:val="nl-BE"/>
        </w:rPr>
      </w:pPr>
    </w:p>
    <w:p w:rsidR="00306230" w:rsidRPr="00306230" w:rsidRDefault="00306230" w:rsidP="00306230">
      <w:pPr>
        <w:jc w:val="both"/>
        <w:rPr>
          <w:rFonts w:ascii="Candara" w:hAnsi="Candara"/>
          <w:b/>
          <w:sz w:val="28"/>
          <w:szCs w:val="28"/>
          <w:lang w:val="nl-BE"/>
        </w:rPr>
      </w:pPr>
    </w:p>
    <w:p w:rsidR="004A7751" w:rsidRPr="00AF79F8" w:rsidRDefault="004A7751" w:rsidP="004A7751">
      <w:pPr>
        <w:pStyle w:val="Paragraphedeliste"/>
        <w:numPr>
          <w:ilvl w:val="0"/>
          <w:numId w:val="1"/>
        </w:numPr>
        <w:jc w:val="both"/>
        <w:rPr>
          <w:rFonts w:ascii="Candara" w:hAnsi="Candara"/>
          <w:b/>
          <w:sz w:val="28"/>
          <w:szCs w:val="28"/>
          <w:highlight w:val="green"/>
          <w:lang w:val="nl-BE"/>
        </w:rPr>
      </w:pPr>
      <w:r w:rsidRPr="00AF79F8">
        <w:rPr>
          <w:rFonts w:ascii="Candara" w:hAnsi="Candara"/>
          <w:b/>
          <w:sz w:val="28"/>
          <w:szCs w:val="28"/>
          <w:highlight w:val="green"/>
          <w:lang w:val="nl-BE"/>
        </w:rPr>
        <w:t>INTRODUCTION</w:t>
      </w:r>
    </w:p>
    <w:p w:rsidR="00F117FB" w:rsidRPr="000E7266" w:rsidRDefault="00F117FB" w:rsidP="00F117FB">
      <w:pPr>
        <w:pStyle w:val="Paragraphedeliste"/>
        <w:jc w:val="both"/>
        <w:rPr>
          <w:rFonts w:ascii="Candara" w:hAnsi="Candara"/>
          <w:b/>
          <w:sz w:val="28"/>
          <w:szCs w:val="28"/>
          <w:lang w:val="nl-BE"/>
        </w:rPr>
      </w:pPr>
    </w:p>
    <w:p w:rsidR="004A7751" w:rsidRPr="00F117FB" w:rsidRDefault="004A7751" w:rsidP="006D53DA">
      <w:pPr>
        <w:pStyle w:val="Paragraphedeliste"/>
        <w:numPr>
          <w:ilvl w:val="0"/>
          <w:numId w:val="10"/>
        </w:numPr>
        <w:ind w:left="284" w:hanging="284"/>
        <w:jc w:val="both"/>
        <w:rPr>
          <w:rFonts w:ascii="Candara" w:hAnsi="Candara"/>
          <w:b/>
          <w:sz w:val="24"/>
          <w:szCs w:val="24"/>
          <w:lang w:val="nl-BE"/>
        </w:rPr>
      </w:pPr>
      <w:r w:rsidRPr="00F117FB">
        <w:rPr>
          <w:rFonts w:ascii="Candara" w:hAnsi="Candara"/>
          <w:b/>
          <w:sz w:val="24"/>
          <w:szCs w:val="24"/>
          <w:lang w:val="nl-BE"/>
        </w:rPr>
        <w:t>Contexte et Justification</w:t>
      </w:r>
      <w:r w:rsidR="000F079D" w:rsidRPr="00F117FB">
        <w:rPr>
          <w:rFonts w:ascii="Candara" w:hAnsi="Candara"/>
          <w:b/>
          <w:sz w:val="24"/>
          <w:szCs w:val="24"/>
          <w:lang w:val="nl-BE"/>
        </w:rPr>
        <w:t xml:space="preserve"> </w:t>
      </w:r>
      <w:r w:rsidRPr="00F117FB">
        <w:rPr>
          <w:rFonts w:ascii="Candara" w:hAnsi="Candara"/>
          <w:b/>
          <w:sz w:val="24"/>
          <w:szCs w:val="24"/>
          <w:lang w:val="nl-BE"/>
        </w:rPr>
        <w:t xml:space="preserve"> </w:t>
      </w:r>
    </w:p>
    <w:p w:rsidR="00D8122F" w:rsidRPr="00E712FD" w:rsidRDefault="004A7751" w:rsidP="004A7751">
      <w:pPr>
        <w:jc w:val="both"/>
        <w:rPr>
          <w:rFonts w:ascii="Candara" w:hAnsi="Candara"/>
          <w:sz w:val="24"/>
          <w:szCs w:val="24"/>
        </w:rPr>
      </w:pPr>
      <w:r w:rsidRPr="00E712FD">
        <w:rPr>
          <w:rFonts w:ascii="Candara" w:hAnsi="Candara"/>
          <w:sz w:val="24"/>
          <w:szCs w:val="24"/>
        </w:rPr>
        <w:t>Dans le cadre de l’</w:t>
      </w:r>
      <w:r w:rsidR="00D8122F" w:rsidRPr="00E712FD">
        <w:rPr>
          <w:rFonts w:ascii="Candara" w:hAnsi="Candara"/>
          <w:sz w:val="24"/>
          <w:szCs w:val="24"/>
        </w:rPr>
        <w:t>évaluation rapide des dégâ</w:t>
      </w:r>
      <w:r w:rsidRPr="00E712FD">
        <w:rPr>
          <w:rFonts w:ascii="Candara" w:hAnsi="Candara"/>
          <w:sz w:val="24"/>
          <w:szCs w:val="24"/>
        </w:rPr>
        <w:t xml:space="preserve">ts relatifs à la catastrophe naturelle survenue dans </w:t>
      </w:r>
      <w:r w:rsidR="00D8122F" w:rsidRPr="00E712FD">
        <w:rPr>
          <w:rFonts w:ascii="Candara" w:hAnsi="Candara"/>
          <w:sz w:val="24"/>
          <w:szCs w:val="24"/>
        </w:rPr>
        <w:t>la Zone de Santé de Mutwanga respectivement en date du 7 mai et du 21 mai 2020</w:t>
      </w:r>
      <w:r w:rsidRPr="00E712FD">
        <w:rPr>
          <w:rFonts w:ascii="Candara" w:hAnsi="Candara"/>
          <w:sz w:val="24"/>
          <w:szCs w:val="24"/>
        </w:rPr>
        <w:t xml:space="preserve">, une </w:t>
      </w:r>
      <w:r w:rsidR="00D8122F" w:rsidRPr="00E712FD">
        <w:rPr>
          <w:rFonts w:ascii="Candara" w:hAnsi="Candara"/>
          <w:sz w:val="24"/>
          <w:szCs w:val="24"/>
        </w:rPr>
        <w:t xml:space="preserve">mission </w:t>
      </w:r>
      <w:r w:rsidRPr="00E712FD">
        <w:rPr>
          <w:rFonts w:ascii="Candara" w:hAnsi="Candara"/>
          <w:sz w:val="24"/>
          <w:szCs w:val="24"/>
        </w:rPr>
        <w:t xml:space="preserve">a été initiée </w:t>
      </w:r>
      <w:r w:rsidR="00D8122F" w:rsidRPr="00E712FD">
        <w:rPr>
          <w:rFonts w:ascii="Candara" w:hAnsi="Candara"/>
          <w:sz w:val="24"/>
          <w:szCs w:val="24"/>
        </w:rPr>
        <w:t xml:space="preserve">par la Direction de </w:t>
      </w:r>
      <w:r w:rsidR="00671CFC" w:rsidRPr="00E712FD">
        <w:rPr>
          <w:rFonts w:ascii="Candara" w:hAnsi="Candara"/>
          <w:sz w:val="24"/>
          <w:szCs w:val="24"/>
        </w:rPr>
        <w:t>CARITAS-GOMA</w:t>
      </w:r>
      <w:r w:rsidR="00D8122F" w:rsidRPr="00E712FD">
        <w:rPr>
          <w:rFonts w:ascii="Candara" w:hAnsi="Candara"/>
          <w:sz w:val="24"/>
          <w:szCs w:val="24"/>
        </w:rPr>
        <w:t xml:space="preserve"> </w:t>
      </w:r>
      <w:r w:rsidRPr="00E712FD">
        <w:rPr>
          <w:rFonts w:ascii="Candara" w:hAnsi="Candara"/>
          <w:sz w:val="24"/>
          <w:szCs w:val="24"/>
        </w:rPr>
        <w:t xml:space="preserve">avec l’appui du </w:t>
      </w:r>
      <w:r w:rsidR="00D8122F" w:rsidRPr="00E712FD">
        <w:rPr>
          <w:rFonts w:ascii="Candara" w:hAnsi="Candara"/>
          <w:sz w:val="24"/>
          <w:szCs w:val="24"/>
        </w:rPr>
        <w:t>Haut Commissariat des Nations Unies pour les Réfugiés</w:t>
      </w:r>
      <w:r w:rsidRPr="00E712FD">
        <w:rPr>
          <w:rFonts w:ascii="Candara" w:hAnsi="Candara"/>
          <w:sz w:val="24"/>
          <w:szCs w:val="24"/>
        </w:rPr>
        <w:t xml:space="preserve"> (</w:t>
      </w:r>
      <w:r w:rsidR="00D8122F" w:rsidRPr="00E712FD">
        <w:rPr>
          <w:rFonts w:ascii="Candara" w:hAnsi="Candara"/>
          <w:sz w:val="24"/>
          <w:szCs w:val="24"/>
        </w:rPr>
        <w:t>UNHCR</w:t>
      </w:r>
      <w:r w:rsidRPr="00E712FD">
        <w:rPr>
          <w:rFonts w:ascii="Candara" w:hAnsi="Candara"/>
          <w:sz w:val="24"/>
          <w:szCs w:val="24"/>
        </w:rPr>
        <w:t xml:space="preserve">) et </w:t>
      </w:r>
      <w:r w:rsidR="00671CFC" w:rsidRPr="00E712FD">
        <w:rPr>
          <w:rFonts w:ascii="Candara" w:hAnsi="Candara"/>
          <w:sz w:val="24"/>
          <w:szCs w:val="24"/>
        </w:rPr>
        <w:t>réalisée</w:t>
      </w:r>
      <w:r w:rsidRPr="00E712FD">
        <w:rPr>
          <w:rFonts w:ascii="Candara" w:hAnsi="Candara"/>
          <w:sz w:val="24"/>
          <w:szCs w:val="24"/>
        </w:rPr>
        <w:t xml:space="preserve"> par </w:t>
      </w:r>
      <w:r w:rsidR="00D8122F" w:rsidRPr="00E712FD">
        <w:rPr>
          <w:rFonts w:ascii="Candara" w:hAnsi="Candara"/>
          <w:sz w:val="24"/>
          <w:szCs w:val="24"/>
        </w:rPr>
        <w:t xml:space="preserve">Mr Gilbert KAMBALE et Georges KATSONGO, respectivement Chef d’Equipe et Officier de Protection de </w:t>
      </w:r>
      <w:r w:rsidR="00671CFC" w:rsidRPr="00E712FD">
        <w:rPr>
          <w:rFonts w:ascii="Candara" w:hAnsi="Candara"/>
          <w:sz w:val="24"/>
          <w:szCs w:val="24"/>
        </w:rPr>
        <w:t>CARITAS-GOMA</w:t>
      </w:r>
      <w:r w:rsidR="00D8122F" w:rsidRPr="00E712FD">
        <w:rPr>
          <w:rFonts w:ascii="Candara" w:hAnsi="Candara"/>
          <w:sz w:val="24"/>
          <w:szCs w:val="24"/>
        </w:rPr>
        <w:t>.</w:t>
      </w:r>
    </w:p>
    <w:p w:rsidR="00D8122F" w:rsidRPr="00E712FD" w:rsidRDefault="00D8122F" w:rsidP="00D8122F">
      <w:pPr>
        <w:pStyle w:val="Sansinterligne"/>
        <w:jc w:val="both"/>
        <w:rPr>
          <w:rFonts w:ascii="Candara" w:hAnsi="Candara"/>
          <w:sz w:val="24"/>
          <w:szCs w:val="24"/>
        </w:rPr>
      </w:pPr>
      <w:r w:rsidRPr="00E712FD">
        <w:rPr>
          <w:rFonts w:ascii="Candara" w:hAnsi="Candara"/>
          <w:sz w:val="24"/>
          <w:szCs w:val="24"/>
        </w:rPr>
        <w:lastRenderedPageBreak/>
        <w:t xml:space="preserve">En effet, suite à une pluie </w:t>
      </w:r>
      <w:r w:rsidR="00615C84" w:rsidRPr="00E712FD">
        <w:rPr>
          <w:rFonts w:ascii="Candara" w:hAnsi="Candara"/>
          <w:sz w:val="24"/>
          <w:szCs w:val="24"/>
        </w:rPr>
        <w:t>abondante</w:t>
      </w:r>
      <w:r w:rsidRPr="00E712FD">
        <w:rPr>
          <w:rFonts w:ascii="Candara" w:hAnsi="Candara"/>
          <w:sz w:val="24"/>
          <w:szCs w:val="24"/>
        </w:rPr>
        <w:t xml:space="preserve"> qui s’est abattue dans plusieurs agglomérations de la Zone de Santé de Mutwanga en </w:t>
      </w:r>
      <w:r w:rsidR="007B0C2B" w:rsidRPr="00E712FD">
        <w:rPr>
          <w:rFonts w:ascii="Candara" w:hAnsi="Candara"/>
          <w:sz w:val="24"/>
          <w:szCs w:val="24"/>
        </w:rPr>
        <w:t>Secteur</w:t>
      </w:r>
      <w:r w:rsidRPr="00E712FD">
        <w:rPr>
          <w:rFonts w:ascii="Candara" w:hAnsi="Candara"/>
          <w:sz w:val="24"/>
          <w:szCs w:val="24"/>
        </w:rPr>
        <w:t xml:space="preserve"> Ruwenzori, Territoire de Beni,</w:t>
      </w:r>
      <w:r w:rsidR="007B0C2B" w:rsidRPr="00E712FD">
        <w:rPr>
          <w:rFonts w:ascii="Candara" w:hAnsi="Candara"/>
          <w:sz w:val="24"/>
          <w:szCs w:val="24"/>
        </w:rPr>
        <w:t xml:space="preserve"> Province du Nord-Kivu</w:t>
      </w:r>
      <w:r w:rsidR="00615C84" w:rsidRPr="00E712FD">
        <w:rPr>
          <w:rFonts w:ascii="Candara" w:hAnsi="Candara"/>
          <w:sz w:val="24"/>
          <w:szCs w:val="24"/>
        </w:rPr>
        <w:t>,</w:t>
      </w:r>
      <w:r w:rsidRPr="00E712FD">
        <w:rPr>
          <w:rFonts w:ascii="Candara" w:hAnsi="Candara"/>
          <w:sz w:val="24"/>
          <w:szCs w:val="24"/>
        </w:rPr>
        <w:t xml:space="preserve"> dans la nuit du 20 au 21 mai 2020, </w:t>
      </w:r>
      <w:r w:rsidR="007B0C2B" w:rsidRPr="00E712FD">
        <w:rPr>
          <w:rFonts w:ascii="Candara" w:hAnsi="Candara"/>
          <w:sz w:val="24"/>
          <w:szCs w:val="24"/>
        </w:rPr>
        <w:t>des</w:t>
      </w:r>
      <w:r w:rsidRPr="00E712FD">
        <w:rPr>
          <w:rFonts w:ascii="Candara" w:hAnsi="Candara"/>
          <w:sz w:val="24"/>
          <w:szCs w:val="24"/>
        </w:rPr>
        <w:t xml:space="preserve"> rivières ont débordé et ont commis des dégâts énormes à Kasindi/Lubiriha, Kalembo, Cotonco, Yaviro, Nzenga, Lume, Masambo, Muramba, Mumbiri, etc. Parmi les dommages enregistrés, l’on note plusieurs maisons inondées, emportées et/ou englouties, pertes en vies humaines de plus de 9 morts et disparus, des champs détruits et</w:t>
      </w:r>
      <w:r w:rsidR="00615C84" w:rsidRPr="00E712FD">
        <w:rPr>
          <w:rFonts w:ascii="Candara" w:hAnsi="Candara"/>
          <w:sz w:val="24"/>
          <w:szCs w:val="24"/>
        </w:rPr>
        <w:t>/ou</w:t>
      </w:r>
      <w:r w:rsidRPr="00E712FD">
        <w:rPr>
          <w:rFonts w:ascii="Candara" w:hAnsi="Candara"/>
          <w:sz w:val="24"/>
          <w:szCs w:val="24"/>
        </w:rPr>
        <w:t xml:space="preserve"> inondés y compris celui des PDIs, des dommages environnementaux, </w:t>
      </w:r>
      <w:r w:rsidR="007B0C2B" w:rsidRPr="00E712FD">
        <w:rPr>
          <w:rFonts w:ascii="Candara" w:hAnsi="Candara"/>
          <w:sz w:val="24"/>
          <w:szCs w:val="24"/>
        </w:rPr>
        <w:t xml:space="preserve">des captages d’eau potable emportés, des bétails emportés, </w:t>
      </w:r>
      <w:r w:rsidR="00615C84" w:rsidRPr="00E712FD">
        <w:rPr>
          <w:rFonts w:ascii="Candara" w:hAnsi="Candara"/>
          <w:sz w:val="24"/>
          <w:szCs w:val="24"/>
        </w:rPr>
        <w:t xml:space="preserve">des ponts cassés et emportés, </w:t>
      </w:r>
      <w:r w:rsidRPr="00E712FD">
        <w:rPr>
          <w:rFonts w:ascii="Candara" w:hAnsi="Candara"/>
          <w:sz w:val="24"/>
          <w:szCs w:val="24"/>
        </w:rPr>
        <w:t xml:space="preserve">etc. </w:t>
      </w:r>
    </w:p>
    <w:p w:rsidR="00D8122F" w:rsidRPr="00E712FD" w:rsidRDefault="00D8122F" w:rsidP="00D8122F">
      <w:pPr>
        <w:pStyle w:val="Sansinterligne"/>
        <w:jc w:val="both"/>
        <w:rPr>
          <w:rFonts w:ascii="Candara" w:hAnsi="Candara"/>
          <w:sz w:val="24"/>
          <w:szCs w:val="24"/>
        </w:rPr>
      </w:pPr>
    </w:p>
    <w:p w:rsidR="00D8122F" w:rsidRPr="00E712FD" w:rsidRDefault="00615C84" w:rsidP="00615C84">
      <w:pPr>
        <w:pStyle w:val="Sansinterligne"/>
        <w:jc w:val="both"/>
        <w:rPr>
          <w:rFonts w:ascii="Candara" w:hAnsi="Candara"/>
          <w:sz w:val="24"/>
          <w:szCs w:val="24"/>
        </w:rPr>
      </w:pPr>
      <w:r w:rsidRPr="00E712FD">
        <w:rPr>
          <w:rFonts w:ascii="Candara" w:hAnsi="Candara"/>
          <w:sz w:val="24"/>
          <w:szCs w:val="24"/>
        </w:rPr>
        <w:t>C’est dans ce cadre qu’au regard d</w:t>
      </w:r>
      <w:r w:rsidR="00D8122F" w:rsidRPr="00E712FD">
        <w:rPr>
          <w:rFonts w:ascii="Candara" w:hAnsi="Candara"/>
          <w:sz w:val="24"/>
          <w:szCs w:val="24"/>
        </w:rPr>
        <w:t>es alertes reçu</w:t>
      </w:r>
      <w:r w:rsidRPr="00E712FD">
        <w:rPr>
          <w:rFonts w:ascii="Candara" w:hAnsi="Candara"/>
          <w:sz w:val="24"/>
          <w:szCs w:val="24"/>
        </w:rPr>
        <w:t>e</w:t>
      </w:r>
      <w:r w:rsidR="00D8122F" w:rsidRPr="00E712FD">
        <w:rPr>
          <w:rFonts w:ascii="Candara" w:hAnsi="Candara"/>
          <w:sz w:val="24"/>
          <w:szCs w:val="24"/>
        </w:rPr>
        <w:t>s des membres du Comité PDIs et de la Structure communautaire de protection</w:t>
      </w:r>
      <w:r w:rsidRPr="00E712FD">
        <w:rPr>
          <w:rFonts w:ascii="Candara" w:hAnsi="Candara"/>
          <w:sz w:val="24"/>
          <w:szCs w:val="24"/>
        </w:rPr>
        <w:t>,</w:t>
      </w:r>
      <w:r w:rsidR="00D8122F" w:rsidRPr="00E712FD">
        <w:rPr>
          <w:rFonts w:ascii="Candara" w:hAnsi="Candara"/>
          <w:sz w:val="24"/>
          <w:szCs w:val="24"/>
        </w:rPr>
        <w:t xml:space="preserve"> la Coordination du projet de renforcement de la protection communautaire de </w:t>
      </w:r>
      <w:r w:rsidR="00671CFC" w:rsidRPr="00E712FD">
        <w:rPr>
          <w:rFonts w:ascii="Candara" w:hAnsi="Candara"/>
          <w:sz w:val="24"/>
          <w:szCs w:val="24"/>
        </w:rPr>
        <w:t>CARITAS-GOMA</w:t>
      </w:r>
      <w:r w:rsidR="00D8122F" w:rsidRPr="00E712FD">
        <w:rPr>
          <w:rFonts w:ascii="Candara" w:hAnsi="Candara"/>
          <w:sz w:val="24"/>
          <w:szCs w:val="24"/>
        </w:rPr>
        <w:t xml:space="preserve"> à organiser une mission d’évaluation rapide </w:t>
      </w:r>
      <w:r w:rsidRPr="00E712FD">
        <w:rPr>
          <w:rFonts w:ascii="Candara" w:hAnsi="Candara"/>
          <w:sz w:val="24"/>
          <w:szCs w:val="24"/>
        </w:rPr>
        <w:t>dans la Zone,</w:t>
      </w:r>
      <w:r w:rsidR="00D8122F" w:rsidRPr="00E712FD">
        <w:rPr>
          <w:rFonts w:ascii="Candara" w:hAnsi="Candara"/>
          <w:sz w:val="24"/>
          <w:szCs w:val="24"/>
        </w:rPr>
        <w:t xml:space="preserve"> du 25</w:t>
      </w:r>
      <w:r w:rsidR="007B0C2B" w:rsidRPr="00E712FD">
        <w:rPr>
          <w:rFonts w:ascii="Candara" w:hAnsi="Candara"/>
          <w:sz w:val="24"/>
          <w:szCs w:val="24"/>
        </w:rPr>
        <w:t xml:space="preserve"> mai</w:t>
      </w:r>
      <w:r w:rsidR="00D8122F" w:rsidRPr="00E712FD">
        <w:rPr>
          <w:rFonts w:ascii="Candara" w:hAnsi="Candara"/>
          <w:sz w:val="24"/>
          <w:szCs w:val="24"/>
        </w:rPr>
        <w:t xml:space="preserve"> au </w:t>
      </w:r>
      <w:r w:rsidR="007B0C2B" w:rsidRPr="00E712FD">
        <w:rPr>
          <w:rFonts w:ascii="Candara" w:hAnsi="Candara"/>
          <w:sz w:val="24"/>
          <w:szCs w:val="24"/>
        </w:rPr>
        <w:t>2</w:t>
      </w:r>
      <w:r w:rsidR="00D8122F" w:rsidRPr="00E712FD">
        <w:rPr>
          <w:rFonts w:ascii="Candara" w:hAnsi="Candara"/>
          <w:sz w:val="24"/>
          <w:szCs w:val="24"/>
        </w:rPr>
        <w:t xml:space="preserve"> </w:t>
      </w:r>
      <w:r w:rsidR="007B0C2B" w:rsidRPr="00E712FD">
        <w:rPr>
          <w:rFonts w:ascii="Candara" w:hAnsi="Candara"/>
          <w:sz w:val="24"/>
          <w:szCs w:val="24"/>
        </w:rPr>
        <w:t>juin</w:t>
      </w:r>
      <w:r w:rsidRPr="00E712FD">
        <w:rPr>
          <w:rFonts w:ascii="Candara" w:hAnsi="Candara"/>
          <w:sz w:val="24"/>
          <w:szCs w:val="24"/>
        </w:rPr>
        <w:t xml:space="preserve"> 2020, sanctionnée par </w:t>
      </w:r>
      <w:r w:rsidR="007B0C2B" w:rsidRPr="00E712FD">
        <w:rPr>
          <w:rFonts w:ascii="Candara" w:hAnsi="Candara"/>
          <w:sz w:val="24"/>
          <w:szCs w:val="24"/>
        </w:rPr>
        <w:t>le présent rapport.</w:t>
      </w:r>
    </w:p>
    <w:p w:rsidR="00615C84" w:rsidRPr="00E712FD" w:rsidRDefault="00615C84" w:rsidP="00615C84">
      <w:pPr>
        <w:pStyle w:val="Sansinterligne"/>
        <w:jc w:val="both"/>
        <w:rPr>
          <w:rFonts w:ascii="Candara" w:hAnsi="Candara"/>
          <w:sz w:val="24"/>
          <w:szCs w:val="24"/>
        </w:rPr>
      </w:pPr>
    </w:p>
    <w:p w:rsidR="007B0C2B" w:rsidRPr="00F117FB" w:rsidRDefault="007B0C2B" w:rsidP="006D53DA">
      <w:pPr>
        <w:pStyle w:val="Paragraphedeliste"/>
        <w:numPr>
          <w:ilvl w:val="0"/>
          <w:numId w:val="10"/>
        </w:numPr>
        <w:ind w:left="284" w:hanging="284"/>
        <w:jc w:val="both"/>
        <w:rPr>
          <w:rFonts w:ascii="Candara" w:hAnsi="Candara"/>
          <w:b/>
          <w:sz w:val="24"/>
          <w:szCs w:val="24"/>
          <w:lang w:val="nl-BE"/>
        </w:rPr>
      </w:pPr>
      <w:r w:rsidRPr="00F117FB">
        <w:rPr>
          <w:rFonts w:ascii="Candara" w:hAnsi="Candara"/>
          <w:b/>
          <w:sz w:val="24"/>
          <w:szCs w:val="24"/>
          <w:lang w:val="nl-BE"/>
        </w:rPr>
        <w:t>Objectifs de la mission</w:t>
      </w:r>
    </w:p>
    <w:p w:rsidR="008D2678" w:rsidRPr="00F117FB" w:rsidRDefault="008D2678" w:rsidP="008D2678">
      <w:pPr>
        <w:pStyle w:val="Sansinterligne"/>
        <w:numPr>
          <w:ilvl w:val="0"/>
          <w:numId w:val="13"/>
        </w:numPr>
        <w:rPr>
          <w:rFonts w:ascii="Candara" w:hAnsi="Candara"/>
          <w:b/>
          <w:i/>
          <w:sz w:val="24"/>
          <w:szCs w:val="24"/>
          <w:lang w:val="nl-BE"/>
        </w:rPr>
      </w:pPr>
      <w:r w:rsidRPr="00F117FB">
        <w:rPr>
          <w:rFonts w:ascii="Candara" w:hAnsi="Candara"/>
          <w:b/>
          <w:i/>
          <w:sz w:val="24"/>
          <w:szCs w:val="24"/>
          <w:lang w:val="nl-BE"/>
        </w:rPr>
        <w:t>Objectif global</w:t>
      </w:r>
    </w:p>
    <w:p w:rsidR="007B0C2B" w:rsidRDefault="007B0C2B" w:rsidP="000F079D">
      <w:pPr>
        <w:pStyle w:val="Sansinterligne"/>
        <w:jc w:val="both"/>
        <w:rPr>
          <w:rFonts w:ascii="Candara" w:hAnsi="Candara" w:cs="Times New Roman"/>
          <w:sz w:val="24"/>
          <w:szCs w:val="24"/>
        </w:rPr>
      </w:pPr>
      <w:r w:rsidRPr="00E712FD">
        <w:rPr>
          <w:rFonts w:ascii="Candara" w:hAnsi="Candara"/>
          <w:sz w:val="24"/>
          <w:szCs w:val="24"/>
        </w:rPr>
        <w:t xml:space="preserve">Cette </w:t>
      </w:r>
      <w:r w:rsidR="000F079D" w:rsidRPr="00E712FD">
        <w:rPr>
          <w:rFonts w:ascii="Candara" w:hAnsi="Candara"/>
          <w:sz w:val="24"/>
          <w:szCs w:val="24"/>
        </w:rPr>
        <w:t>mission d’</w:t>
      </w:r>
      <w:r w:rsidRPr="00E712FD">
        <w:rPr>
          <w:rFonts w:ascii="Candara" w:hAnsi="Candara"/>
          <w:sz w:val="24"/>
          <w:szCs w:val="24"/>
        </w:rPr>
        <w:t xml:space="preserve">évaluation a visé </w:t>
      </w:r>
      <w:r w:rsidR="008D2678" w:rsidRPr="00E712FD">
        <w:rPr>
          <w:rFonts w:ascii="Candara" w:hAnsi="Candara"/>
          <w:sz w:val="24"/>
          <w:szCs w:val="24"/>
        </w:rPr>
        <w:t>un objectif global</w:t>
      </w:r>
      <w:r w:rsidRPr="00E712FD">
        <w:rPr>
          <w:rFonts w:ascii="Candara" w:hAnsi="Candara"/>
          <w:sz w:val="24"/>
          <w:szCs w:val="24"/>
        </w:rPr>
        <w:t>, à savoir</w:t>
      </w:r>
      <w:r w:rsidR="002C62E9" w:rsidRPr="00E712FD">
        <w:rPr>
          <w:rFonts w:ascii="Candara" w:hAnsi="Candara"/>
          <w:sz w:val="24"/>
          <w:szCs w:val="24"/>
        </w:rPr>
        <w:t>,</w:t>
      </w:r>
      <w:r w:rsidRPr="00E712FD">
        <w:rPr>
          <w:rFonts w:ascii="Candara" w:hAnsi="Candara"/>
          <w:sz w:val="24"/>
          <w:szCs w:val="24"/>
        </w:rPr>
        <w:t xml:space="preserve"> </w:t>
      </w:r>
      <w:r w:rsidR="008D2678" w:rsidRPr="008D2678">
        <w:rPr>
          <w:rFonts w:ascii="Candara" w:hAnsi="Candara" w:cs="Times New Roman"/>
          <w:sz w:val="24"/>
          <w:szCs w:val="24"/>
        </w:rPr>
        <w:t xml:space="preserve">faire une analyse de la situation causée par la catastrophe naturelle afin de mieux éclairer la dégradation de l’environnement de protection et de s’enquérir des dégâts causés par la catastrophe naturelle en </w:t>
      </w:r>
      <w:r w:rsidR="000F079D">
        <w:rPr>
          <w:rFonts w:ascii="Candara" w:hAnsi="Candara" w:cs="Times New Roman"/>
          <w:sz w:val="24"/>
          <w:szCs w:val="24"/>
        </w:rPr>
        <w:t>Zone de santé de Mutwanga.</w:t>
      </w:r>
    </w:p>
    <w:p w:rsidR="000F079D" w:rsidRDefault="000F079D" w:rsidP="000F079D">
      <w:pPr>
        <w:pStyle w:val="Sansinterligne"/>
        <w:jc w:val="both"/>
        <w:rPr>
          <w:rFonts w:ascii="Candara" w:hAnsi="Candara" w:cs="Times New Roman"/>
          <w:sz w:val="24"/>
          <w:szCs w:val="24"/>
        </w:rPr>
      </w:pPr>
    </w:p>
    <w:p w:rsidR="008D2678" w:rsidRPr="00F117FB" w:rsidRDefault="008D2678" w:rsidP="008D2678">
      <w:pPr>
        <w:pStyle w:val="Sansinterligne"/>
        <w:numPr>
          <w:ilvl w:val="0"/>
          <w:numId w:val="13"/>
        </w:numPr>
        <w:rPr>
          <w:rFonts w:ascii="Candara" w:hAnsi="Candara"/>
          <w:b/>
          <w:i/>
          <w:sz w:val="24"/>
          <w:szCs w:val="24"/>
          <w:lang w:val="nl-BE"/>
        </w:rPr>
      </w:pPr>
      <w:r w:rsidRPr="00F117FB">
        <w:rPr>
          <w:rFonts w:ascii="Candara" w:hAnsi="Candara"/>
          <w:b/>
          <w:i/>
          <w:sz w:val="24"/>
          <w:szCs w:val="24"/>
          <w:lang w:val="nl-BE"/>
        </w:rPr>
        <w:t xml:space="preserve">Objectifs spécifiques </w:t>
      </w:r>
    </w:p>
    <w:p w:rsidR="008D2678" w:rsidRPr="00E712FD" w:rsidRDefault="000F079D" w:rsidP="00F117FB">
      <w:pPr>
        <w:pStyle w:val="Sansinterligne"/>
        <w:rPr>
          <w:rFonts w:ascii="Candara" w:hAnsi="Candara"/>
          <w:sz w:val="24"/>
          <w:szCs w:val="24"/>
        </w:rPr>
      </w:pPr>
      <w:r w:rsidRPr="00E712FD">
        <w:rPr>
          <w:rFonts w:ascii="Candara" w:hAnsi="Candara"/>
          <w:sz w:val="24"/>
          <w:szCs w:val="24"/>
        </w:rPr>
        <w:t xml:space="preserve">L’objectif global ne peut </w:t>
      </w:r>
      <w:r w:rsidR="00F117FB" w:rsidRPr="00E712FD">
        <w:rPr>
          <w:rFonts w:ascii="Candara" w:hAnsi="Candara"/>
          <w:sz w:val="24"/>
          <w:szCs w:val="24"/>
        </w:rPr>
        <w:t>ê</w:t>
      </w:r>
      <w:r w:rsidRPr="00E712FD">
        <w:rPr>
          <w:rFonts w:ascii="Candara" w:hAnsi="Candara"/>
          <w:sz w:val="24"/>
          <w:szCs w:val="24"/>
        </w:rPr>
        <w:t xml:space="preserve">tre atteint qu’à travers </w:t>
      </w:r>
      <w:r w:rsidR="00F117FB" w:rsidRPr="00E712FD">
        <w:rPr>
          <w:rFonts w:ascii="Candara" w:hAnsi="Candara"/>
          <w:sz w:val="24"/>
          <w:szCs w:val="24"/>
        </w:rPr>
        <w:t>quatre</w:t>
      </w:r>
      <w:r w:rsidRPr="00E712FD">
        <w:rPr>
          <w:rFonts w:ascii="Candara" w:hAnsi="Candara"/>
          <w:sz w:val="24"/>
          <w:szCs w:val="24"/>
        </w:rPr>
        <w:t xml:space="preserve"> obj</w:t>
      </w:r>
      <w:r w:rsidR="00F117FB" w:rsidRPr="00E712FD">
        <w:rPr>
          <w:rFonts w:ascii="Candara" w:hAnsi="Candara"/>
          <w:sz w:val="24"/>
          <w:szCs w:val="24"/>
        </w:rPr>
        <w:t xml:space="preserve">ectifs spécifiques, notamment: </w:t>
      </w:r>
    </w:p>
    <w:p w:rsidR="000F079D" w:rsidRPr="00E712FD" w:rsidRDefault="000F079D" w:rsidP="000F079D">
      <w:pPr>
        <w:pStyle w:val="Sansinterligne"/>
        <w:numPr>
          <w:ilvl w:val="0"/>
          <w:numId w:val="11"/>
        </w:numPr>
        <w:rPr>
          <w:rFonts w:ascii="Candara" w:hAnsi="Candara"/>
          <w:sz w:val="24"/>
          <w:szCs w:val="24"/>
        </w:rPr>
      </w:pPr>
      <w:r w:rsidRPr="00E712FD">
        <w:rPr>
          <w:rFonts w:ascii="Candara" w:hAnsi="Candara"/>
          <w:sz w:val="24"/>
          <w:szCs w:val="24"/>
        </w:rPr>
        <w:t>Identifier les causes de cette catastrophe naturelle;</w:t>
      </w:r>
    </w:p>
    <w:p w:rsidR="000F079D" w:rsidRPr="00E712FD" w:rsidRDefault="000F079D" w:rsidP="000F079D">
      <w:pPr>
        <w:pStyle w:val="Sansinterligne"/>
        <w:numPr>
          <w:ilvl w:val="0"/>
          <w:numId w:val="11"/>
        </w:numPr>
        <w:rPr>
          <w:rFonts w:ascii="Candara" w:hAnsi="Candara"/>
          <w:sz w:val="24"/>
          <w:szCs w:val="24"/>
        </w:rPr>
      </w:pPr>
      <w:r w:rsidRPr="00E712FD">
        <w:rPr>
          <w:rFonts w:ascii="Candara" w:hAnsi="Candara"/>
          <w:sz w:val="24"/>
          <w:szCs w:val="24"/>
        </w:rPr>
        <w:t>Identifier les dégâts liés à cette calamité naturelle;</w:t>
      </w:r>
    </w:p>
    <w:p w:rsidR="000F079D" w:rsidRPr="00E712FD" w:rsidRDefault="000F079D" w:rsidP="000F079D">
      <w:pPr>
        <w:pStyle w:val="Sansinterligne"/>
        <w:numPr>
          <w:ilvl w:val="0"/>
          <w:numId w:val="11"/>
        </w:numPr>
        <w:rPr>
          <w:rFonts w:ascii="Candara" w:hAnsi="Candara"/>
          <w:sz w:val="24"/>
          <w:szCs w:val="24"/>
        </w:rPr>
      </w:pPr>
      <w:r w:rsidRPr="00E712FD">
        <w:rPr>
          <w:rFonts w:ascii="Candara" w:hAnsi="Candara"/>
          <w:sz w:val="24"/>
          <w:szCs w:val="24"/>
        </w:rPr>
        <w:t>Définir les besoins humanitaires prioritaires;</w:t>
      </w:r>
    </w:p>
    <w:p w:rsidR="00E94719" w:rsidRPr="00E712FD" w:rsidRDefault="00E94719" w:rsidP="000F079D">
      <w:pPr>
        <w:pStyle w:val="Sansinterligne"/>
        <w:numPr>
          <w:ilvl w:val="0"/>
          <w:numId w:val="11"/>
        </w:numPr>
        <w:rPr>
          <w:rFonts w:ascii="Candara" w:hAnsi="Candara"/>
          <w:sz w:val="24"/>
          <w:szCs w:val="24"/>
        </w:rPr>
      </w:pPr>
      <w:r w:rsidRPr="00E712FD">
        <w:rPr>
          <w:rFonts w:ascii="Candara" w:hAnsi="Candara"/>
          <w:sz w:val="24"/>
          <w:szCs w:val="24"/>
        </w:rPr>
        <w:t>Mettre en place un plan de réponse humanitaire.</w:t>
      </w:r>
    </w:p>
    <w:p w:rsidR="000F079D" w:rsidRPr="00E712FD" w:rsidRDefault="000F079D" w:rsidP="000F079D">
      <w:pPr>
        <w:pStyle w:val="Sansinterligne"/>
        <w:ind w:left="720"/>
        <w:rPr>
          <w:rFonts w:ascii="Candara" w:hAnsi="Candara"/>
          <w:sz w:val="24"/>
          <w:szCs w:val="24"/>
        </w:rPr>
      </w:pPr>
    </w:p>
    <w:p w:rsidR="000F079D" w:rsidRDefault="00E94719" w:rsidP="006D53DA">
      <w:pPr>
        <w:pStyle w:val="Sansinterligne"/>
        <w:numPr>
          <w:ilvl w:val="0"/>
          <w:numId w:val="10"/>
        </w:numPr>
        <w:ind w:left="284" w:hanging="284"/>
        <w:rPr>
          <w:rFonts w:ascii="Candara" w:hAnsi="Candara"/>
          <w:b/>
          <w:sz w:val="24"/>
          <w:szCs w:val="24"/>
          <w:lang w:val="nl-BE"/>
        </w:rPr>
      </w:pPr>
      <w:r w:rsidRPr="00F117FB">
        <w:rPr>
          <w:rFonts w:ascii="Candara" w:hAnsi="Candara"/>
          <w:b/>
          <w:sz w:val="24"/>
          <w:szCs w:val="24"/>
          <w:lang w:val="nl-BE"/>
        </w:rPr>
        <w:t>Résultats atteints</w:t>
      </w:r>
    </w:p>
    <w:p w:rsidR="000E2D06" w:rsidRPr="00F117FB" w:rsidRDefault="000E2D06" w:rsidP="000E2D06">
      <w:pPr>
        <w:pStyle w:val="Sansinterligne"/>
        <w:ind w:left="284"/>
        <w:rPr>
          <w:rFonts w:ascii="Candara" w:hAnsi="Candara"/>
          <w:b/>
          <w:sz w:val="24"/>
          <w:szCs w:val="24"/>
          <w:lang w:val="nl-BE"/>
        </w:rPr>
      </w:pPr>
    </w:p>
    <w:p w:rsidR="00E94719" w:rsidRPr="00E712FD" w:rsidRDefault="00E94719" w:rsidP="006D53DA">
      <w:pPr>
        <w:pStyle w:val="Sansinterligne"/>
        <w:rPr>
          <w:rFonts w:ascii="Candara" w:hAnsi="Candara"/>
          <w:sz w:val="24"/>
          <w:szCs w:val="24"/>
        </w:rPr>
      </w:pPr>
      <w:r w:rsidRPr="00E712FD">
        <w:rPr>
          <w:rFonts w:ascii="Candara" w:hAnsi="Candara"/>
          <w:sz w:val="24"/>
          <w:szCs w:val="24"/>
        </w:rPr>
        <w:t xml:space="preserve">Les attentes relatives à cette mission d’évaluation organisée du 25 mai au 2 juin </w:t>
      </w:r>
      <w:r w:rsidR="002C62E9" w:rsidRPr="00E712FD">
        <w:rPr>
          <w:rFonts w:ascii="Candara" w:hAnsi="Candara"/>
          <w:sz w:val="24"/>
          <w:szCs w:val="24"/>
        </w:rPr>
        <w:t xml:space="preserve">2020 </w:t>
      </w:r>
      <w:r w:rsidRPr="00E712FD">
        <w:rPr>
          <w:rFonts w:ascii="Candara" w:hAnsi="Candara"/>
          <w:sz w:val="24"/>
          <w:szCs w:val="24"/>
        </w:rPr>
        <w:t>ont été atteint</w:t>
      </w:r>
      <w:r w:rsidR="002C62E9" w:rsidRPr="00E712FD">
        <w:rPr>
          <w:rFonts w:ascii="Candara" w:hAnsi="Candara"/>
          <w:sz w:val="24"/>
          <w:szCs w:val="24"/>
        </w:rPr>
        <w:t>e</w:t>
      </w:r>
      <w:r w:rsidRPr="00E712FD">
        <w:rPr>
          <w:rFonts w:ascii="Candara" w:hAnsi="Candara"/>
          <w:sz w:val="24"/>
          <w:szCs w:val="24"/>
        </w:rPr>
        <w:t>s</w:t>
      </w:r>
      <w:r w:rsidR="006D53DA" w:rsidRPr="00E712FD">
        <w:rPr>
          <w:rFonts w:ascii="Candara" w:hAnsi="Candara"/>
          <w:sz w:val="24"/>
          <w:szCs w:val="24"/>
        </w:rPr>
        <w:t xml:space="preserve"> </w:t>
      </w:r>
      <w:r w:rsidRPr="00E712FD">
        <w:rPr>
          <w:rFonts w:ascii="Candara" w:hAnsi="Candara"/>
          <w:sz w:val="24"/>
          <w:szCs w:val="24"/>
        </w:rPr>
        <w:t>:</w:t>
      </w:r>
    </w:p>
    <w:p w:rsidR="006D53DA" w:rsidRPr="006D53DA" w:rsidRDefault="006D53DA" w:rsidP="006D53DA">
      <w:pPr>
        <w:pStyle w:val="Sansinterligne"/>
        <w:numPr>
          <w:ilvl w:val="0"/>
          <w:numId w:val="26"/>
        </w:numPr>
        <w:ind w:left="284" w:hanging="284"/>
        <w:jc w:val="both"/>
        <w:rPr>
          <w:rFonts w:ascii="Candara" w:hAnsi="Candara" w:cs="Times New Roman"/>
          <w:sz w:val="24"/>
          <w:szCs w:val="24"/>
        </w:rPr>
      </w:pPr>
      <w:r w:rsidRPr="006D53DA">
        <w:rPr>
          <w:rFonts w:ascii="Candara" w:hAnsi="Candara" w:cs="Times New Roman"/>
          <w:sz w:val="24"/>
          <w:szCs w:val="24"/>
        </w:rPr>
        <w:t>Les problèmes liés aux dégâts sont connus et évalués ;</w:t>
      </w:r>
    </w:p>
    <w:p w:rsidR="006D53DA" w:rsidRPr="006D53DA" w:rsidRDefault="006D53DA" w:rsidP="006D53DA">
      <w:pPr>
        <w:pStyle w:val="Sansinterligne"/>
        <w:numPr>
          <w:ilvl w:val="0"/>
          <w:numId w:val="26"/>
        </w:numPr>
        <w:ind w:left="284" w:hanging="284"/>
        <w:jc w:val="both"/>
        <w:rPr>
          <w:rFonts w:ascii="Candara" w:hAnsi="Candara" w:cs="Times New Roman"/>
          <w:sz w:val="24"/>
          <w:szCs w:val="24"/>
        </w:rPr>
      </w:pPr>
      <w:r w:rsidRPr="006D53DA">
        <w:rPr>
          <w:rFonts w:ascii="Candara" w:hAnsi="Candara" w:cs="Times New Roman"/>
          <w:sz w:val="24"/>
          <w:szCs w:val="24"/>
        </w:rPr>
        <w:t>Les besoins humanitaires prioritaires des populations vulnérables sont identifiés dans les agglomérations visitées ;</w:t>
      </w:r>
    </w:p>
    <w:p w:rsidR="006D53DA" w:rsidRPr="006D53DA" w:rsidRDefault="006D53DA" w:rsidP="006D53DA">
      <w:pPr>
        <w:pStyle w:val="Sansinterligne"/>
        <w:numPr>
          <w:ilvl w:val="0"/>
          <w:numId w:val="26"/>
        </w:numPr>
        <w:ind w:left="284" w:hanging="284"/>
        <w:jc w:val="both"/>
        <w:rPr>
          <w:rFonts w:ascii="Candara" w:hAnsi="Candara" w:cs="Times New Roman"/>
          <w:sz w:val="24"/>
          <w:szCs w:val="24"/>
        </w:rPr>
      </w:pPr>
      <w:r w:rsidRPr="006D53DA">
        <w:rPr>
          <w:rFonts w:ascii="Candara" w:hAnsi="Candara" w:cs="Times New Roman"/>
          <w:sz w:val="24"/>
          <w:szCs w:val="24"/>
        </w:rPr>
        <w:t xml:space="preserve">Un rapport détaillé est fourni et partagé à la Coordination de </w:t>
      </w:r>
      <w:r w:rsidR="002C62E9">
        <w:rPr>
          <w:rFonts w:ascii="Candara" w:hAnsi="Candara" w:cs="Times New Roman"/>
          <w:sz w:val="24"/>
          <w:szCs w:val="24"/>
        </w:rPr>
        <w:t>CARITAS-GOMA</w:t>
      </w:r>
      <w:r>
        <w:rPr>
          <w:rFonts w:ascii="Candara" w:hAnsi="Candara" w:cs="Times New Roman"/>
          <w:sz w:val="24"/>
          <w:szCs w:val="24"/>
        </w:rPr>
        <w:t xml:space="preserve"> et aux partenaires</w:t>
      </w:r>
      <w:r w:rsidR="000E2D06">
        <w:rPr>
          <w:rFonts w:ascii="Candara" w:hAnsi="Candara" w:cs="Times New Roman"/>
          <w:sz w:val="24"/>
          <w:szCs w:val="24"/>
        </w:rPr>
        <w:t xml:space="preserve"> divers</w:t>
      </w:r>
      <w:r w:rsidRPr="006D53DA">
        <w:rPr>
          <w:rFonts w:ascii="Candara" w:hAnsi="Candara" w:cs="Times New Roman"/>
          <w:sz w:val="24"/>
          <w:szCs w:val="24"/>
        </w:rPr>
        <w:t> ;</w:t>
      </w:r>
    </w:p>
    <w:p w:rsidR="006D53DA" w:rsidRPr="006D53DA" w:rsidRDefault="006D53DA" w:rsidP="006D53DA">
      <w:pPr>
        <w:pStyle w:val="Sansinterligne"/>
        <w:numPr>
          <w:ilvl w:val="0"/>
          <w:numId w:val="26"/>
        </w:numPr>
        <w:ind w:left="284" w:hanging="284"/>
        <w:jc w:val="both"/>
        <w:rPr>
          <w:rFonts w:ascii="Candara" w:hAnsi="Candara" w:cs="Times New Roman"/>
          <w:sz w:val="24"/>
          <w:szCs w:val="24"/>
        </w:rPr>
      </w:pPr>
      <w:r w:rsidRPr="006D53DA">
        <w:rPr>
          <w:rFonts w:ascii="Candara" w:hAnsi="Candara" w:cs="Times New Roman"/>
          <w:sz w:val="24"/>
          <w:szCs w:val="24"/>
        </w:rPr>
        <w:t>Un plaidoyer est mené pour un plan de répon</w:t>
      </w:r>
      <w:r w:rsidR="002C62E9">
        <w:rPr>
          <w:rFonts w:ascii="Candara" w:hAnsi="Candara" w:cs="Times New Roman"/>
          <w:sz w:val="24"/>
          <w:szCs w:val="24"/>
        </w:rPr>
        <w:t>se des interventions immédiates</w:t>
      </w:r>
      <w:r w:rsidRPr="006D53DA">
        <w:rPr>
          <w:rFonts w:ascii="Candara" w:hAnsi="Candara" w:cs="Times New Roman"/>
          <w:sz w:val="24"/>
          <w:szCs w:val="24"/>
        </w:rPr>
        <w:t xml:space="preserve"> à court</w:t>
      </w:r>
      <w:r w:rsidR="002C62E9">
        <w:rPr>
          <w:rFonts w:ascii="Candara" w:hAnsi="Candara" w:cs="Times New Roman"/>
          <w:sz w:val="24"/>
          <w:szCs w:val="24"/>
        </w:rPr>
        <w:t xml:space="preserve"> terme, et celles à</w:t>
      </w:r>
      <w:r w:rsidRPr="006D53DA">
        <w:rPr>
          <w:rFonts w:ascii="Candara" w:hAnsi="Candara" w:cs="Times New Roman"/>
          <w:sz w:val="24"/>
          <w:szCs w:val="24"/>
        </w:rPr>
        <w:t xml:space="preserve"> moyen et long terme, avec la répartition des responsabilités (au niveau local, territorial et régional).</w:t>
      </w:r>
    </w:p>
    <w:p w:rsidR="00E94719" w:rsidRPr="00E712FD" w:rsidRDefault="00E94719" w:rsidP="00E94719">
      <w:pPr>
        <w:pStyle w:val="Sansinterligne"/>
        <w:ind w:left="720"/>
        <w:rPr>
          <w:rFonts w:ascii="Candara" w:hAnsi="Candara"/>
          <w:sz w:val="24"/>
          <w:szCs w:val="24"/>
        </w:rPr>
      </w:pPr>
    </w:p>
    <w:p w:rsidR="00E94719" w:rsidRDefault="00E94719" w:rsidP="000E2D06">
      <w:pPr>
        <w:pStyle w:val="Sansinterligne"/>
        <w:numPr>
          <w:ilvl w:val="0"/>
          <w:numId w:val="10"/>
        </w:numPr>
        <w:ind w:left="284" w:hanging="284"/>
        <w:rPr>
          <w:rFonts w:ascii="Candara" w:hAnsi="Candara"/>
          <w:b/>
          <w:sz w:val="24"/>
          <w:szCs w:val="24"/>
          <w:lang w:val="nl-BE"/>
        </w:rPr>
      </w:pPr>
      <w:r w:rsidRPr="00F117FB">
        <w:rPr>
          <w:rFonts w:ascii="Candara" w:hAnsi="Candara"/>
          <w:b/>
          <w:sz w:val="24"/>
          <w:szCs w:val="24"/>
          <w:lang w:val="nl-BE"/>
        </w:rPr>
        <w:t>Méthodologie de travail</w:t>
      </w:r>
    </w:p>
    <w:p w:rsidR="000E2D06" w:rsidRPr="00F117FB" w:rsidRDefault="000E2D06" w:rsidP="000E2D06">
      <w:pPr>
        <w:pStyle w:val="Sansinterligne"/>
        <w:ind w:left="284"/>
        <w:rPr>
          <w:rFonts w:ascii="Candara" w:hAnsi="Candara"/>
          <w:b/>
          <w:sz w:val="24"/>
          <w:szCs w:val="24"/>
          <w:lang w:val="nl-BE"/>
        </w:rPr>
      </w:pPr>
    </w:p>
    <w:p w:rsidR="00E94719" w:rsidRPr="00464564" w:rsidRDefault="000F0DD9" w:rsidP="00464564">
      <w:pPr>
        <w:pStyle w:val="Sansinterligne"/>
        <w:jc w:val="both"/>
        <w:rPr>
          <w:rFonts w:ascii="Candara" w:hAnsi="Candara" w:cs="Times New Roman"/>
          <w:sz w:val="24"/>
          <w:szCs w:val="24"/>
        </w:rPr>
      </w:pPr>
      <w:r w:rsidRPr="000F0DD9">
        <w:rPr>
          <w:rFonts w:ascii="Candara" w:hAnsi="Candara" w:cs="Times New Roman"/>
          <w:sz w:val="24"/>
          <w:szCs w:val="24"/>
        </w:rPr>
        <w:t xml:space="preserve">Compte tenu des mesures barrières contre la pandémie du COVID-19, les discussions à travers les focus groups ont </w:t>
      </w:r>
      <w:r>
        <w:rPr>
          <w:rFonts w:ascii="Candara" w:hAnsi="Candara" w:cs="Times New Roman"/>
          <w:sz w:val="24"/>
          <w:szCs w:val="24"/>
        </w:rPr>
        <w:t xml:space="preserve">été </w:t>
      </w:r>
      <w:r w:rsidR="002C62E9">
        <w:rPr>
          <w:rFonts w:ascii="Candara" w:hAnsi="Candara" w:cs="Times New Roman"/>
          <w:sz w:val="24"/>
          <w:szCs w:val="24"/>
        </w:rPr>
        <w:t>réalisées</w:t>
      </w:r>
      <w:r w:rsidRPr="000F0DD9">
        <w:rPr>
          <w:rFonts w:ascii="Candara" w:hAnsi="Candara" w:cs="Times New Roman"/>
          <w:sz w:val="24"/>
          <w:szCs w:val="24"/>
        </w:rPr>
        <w:t xml:space="preserve"> en privilégiant principalement les entretiens avec les informateurs clés notamment les autorités locales, les responsables des </w:t>
      </w:r>
      <w:r w:rsidRPr="000F0DD9">
        <w:rPr>
          <w:rFonts w:ascii="Candara" w:hAnsi="Candara" w:cs="Times New Roman"/>
          <w:sz w:val="24"/>
          <w:szCs w:val="24"/>
        </w:rPr>
        <w:lastRenderedPageBreak/>
        <w:t>Comités des PDIs et de</w:t>
      </w:r>
      <w:r>
        <w:rPr>
          <w:rFonts w:ascii="Candara" w:hAnsi="Candara" w:cs="Times New Roman"/>
          <w:sz w:val="24"/>
          <w:szCs w:val="24"/>
        </w:rPr>
        <w:t>s</w:t>
      </w:r>
      <w:r w:rsidRPr="000F0DD9">
        <w:rPr>
          <w:rFonts w:ascii="Candara" w:hAnsi="Candara" w:cs="Times New Roman"/>
          <w:sz w:val="24"/>
          <w:szCs w:val="24"/>
        </w:rPr>
        <w:t xml:space="preserve"> Structure</w:t>
      </w:r>
      <w:r>
        <w:rPr>
          <w:rFonts w:ascii="Candara" w:hAnsi="Candara" w:cs="Times New Roman"/>
          <w:sz w:val="24"/>
          <w:szCs w:val="24"/>
        </w:rPr>
        <w:t>s</w:t>
      </w:r>
      <w:r w:rsidRPr="000F0DD9">
        <w:rPr>
          <w:rFonts w:ascii="Candara" w:hAnsi="Candara" w:cs="Times New Roman"/>
          <w:sz w:val="24"/>
          <w:szCs w:val="24"/>
        </w:rPr>
        <w:t xml:space="preserve"> communautaire</w:t>
      </w:r>
      <w:r>
        <w:rPr>
          <w:rFonts w:ascii="Candara" w:hAnsi="Candara" w:cs="Times New Roman"/>
          <w:sz w:val="24"/>
          <w:szCs w:val="24"/>
        </w:rPr>
        <w:t>s</w:t>
      </w:r>
      <w:r w:rsidRPr="000F0DD9">
        <w:rPr>
          <w:rFonts w:ascii="Candara" w:hAnsi="Candara" w:cs="Times New Roman"/>
          <w:sz w:val="24"/>
          <w:szCs w:val="24"/>
        </w:rPr>
        <w:t xml:space="preserve"> de protection, les victimes et les autres partenaires œuvrant dans la zone. Une observation</w:t>
      </w:r>
      <w:r>
        <w:rPr>
          <w:rFonts w:ascii="Candara" w:hAnsi="Candara" w:cs="Times New Roman"/>
          <w:sz w:val="24"/>
          <w:szCs w:val="24"/>
        </w:rPr>
        <w:t>,</w:t>
      </w:r>
      <w:r w:rsidRPr="000F0DD9">
        <w:rPr>
          <w:rFonts w:ascii="Candara" w:hAnsi="Candara" w:cs="Times New Roman"/>
          <w:sz w:val="24"/>
          <w:szCs w:val="24"/>
        </w:rPr>
        <w:t xml:space="preserve"> </w:t>
      </w:r>
      <w:r>
        <w:rPr>
          <w:rFonts w:ascii="Candara" w:hAnsi="Candara" w:cs="Times New Roman"/>
          <w:sz w:val="24"/>
          <w:szCs w:val="24"/>
        </w:rPr>
        <w:t xml:space="preserve">à travers </w:t>
      </w:r>
      <w:r w:rsidR="002C62E9">
        <w:rPr>
          <w:rFonts w:ascii="Candara" w:hAnsi="Candara" w:cs="Times New Roman"/>
          <w:sz w:val="24"/>
          <w:szCs w:val="24"/>
        </w:rPr>
        <w:t>des</w:t>
      </w:r>
      <w:r>
        <w:rPr>
          <w:rFonts w:ascii="Candara" w:hAnsi="Candara" w:cs="Times New Roman"/>
          <w:sz w:val="24"/>
          <w:szCs w:val="24"/>
        </w:rPr>
        <w:t xml:space="preserve"> descente</w:t>
      </w:r>
      <w:r w:rsidR="002C62E9">
        <w:rPr>
          <w:rFonts w:ascii="Candara" w:hAnsi="Candara" w:cs="Times New Roman"/>
          <w:sz w:val="24"/>
          <w:szCs w:val="24"/>
        </w:rPr>
        <w:t>s</w:t>
      </w:r>
      <w:r>
        <w:rPr>
          <w:rFonts w:ascii="Candara" w:hAnsi="Candara" w:cs="Times New Roman"/>
          <w:sz w:val="24"/>
          <w:szCs w:val="24"/>
        </w:rPr>
        <w:t xml:space="preserve"> sur terrain, a été</w:t>
      </w:r>
      <w:r w:rsidRPr="000F0DD9">
        <w:rPr>
          <w:rFonts w:ascii="Candara" w:hAnsi="Candara" w:cs="Times New Roman"/>
          <w:sz w:val="24"/>
          <w:szCs w:val="24"/>
        </w:rPr>
        <w:t xml:space="preserve"> faite en vue de palper du doigt la situation</w:t>
      </w:r>
      <w:r w:rsidR="003C47F4">
        <w:rPr>
          <w:rFonts w:ascii="Candara" w:hAnsi="Candara" w:cs="Times New Roman"/>
          <w:sz w:val="24"/>
          <w:szCs w:val="24"/>
        </w:rPr>
        <w:t xml:space="preserve"> réelle</w:t>
      </w:r>
      <w:r w:rsidRPr="000F0DD9">
        <w:rPr>
          <w:rFonts w:ascii="Candara" w:hAnsi="Candara" w:cs="Times New Roman"/>
          <w:sz w:val="24"/>
          <w:szCs w:val="24"/>
        </w:rPr>
        <w:t>. L’entretien avec les informateurs clé</w:t>
      </w:r>
      <w:r>
        <w:rPr>
          <w:rFonts w:ascii="Candara" w:hAnsi="Candara" w:cs="Times New Roman"/>
          <w:sz w:val="24"/>
          <w:szCs w:val="24"/>
        </w:rPr>
        <w:t>s</w:t>
      </w:r>
      <w:r w:rsidRPr="000F0DD9">
        <w:rPr>
          <w:rFonts w:ascii="Candara" w:hAnsi="Candara" w:cs="Times New Roman"/>
          <w:sz w:val="24"/>
          <w:szCs w:val="24"/>
        </w:rPr>
        <w:t xml:space="preserve"> et les déplacés s</w:t>
      </w:r>
      <w:r>
        <w:rPr>
          <w:rFonts w:ascii="Candara" w:hAnsi="Candara" w:cs="Times New Roman"/>
          <w:sz w:val="24"/>
          <w:szCs w:val="24"/>
        </w:rPr>
        <w:t>’</w:t>
      </w:r>
      <w:r w:rsidRPr="000F0DD9">
        <w:rPr>
          <w:rFonts w:ascii="Candara" w:hAnsi="Candara" w:cs="Times New Roman"/>
          <w:sz w:val="24"/>
          <w:szCs w:val="24"/>
        </w:rPr>
        <w:t>e</w:t>
      </w:r>
      <w:r>
        <w:rPr>
          <w:rFonts w:ascii="Candara" w:hAnsi="Candara" w:cs="Times New Roman"/>
          <w:sz w:val="24"/>
          <w:szCs w:val="24"/>
        </w:rPr>
        <w:t>st</w:t>
      </w:r>
      <w:r w:rsidRPr="000F0DD9">
        <w:rPr>
          <w:rFonts w:ascii="Candara" w:hAnsi="Candara" w:cs="Times New Roman"/>
          <w:sz w:val="24"/>
          <w:szCs w:val="24"/>
        </w:rPr>
        <w:t xml:space="preserve"> </w:t>
      </w:r>
      <w:r>
        <w:rPr>
          <w:rFonts w:ascii="Candara" w:hAnsi="Candara" w:cs="Times New Roman"/>
          <w:sz w:val="24"/>
          <w:szCs w:val="24"/>
        </w:rPr>
        <w:t>fait</w:t>
      </w:r>
      <w:r w:rsidRPr="000F0DD9">
        <w:rPr>
          <w:rFonts w:ascii="Candara" w:hAnsi="Candara" w:cs="Times New Roman"/>
          <w:sz w:val="24"/>
          <w:szCs w:val="24"/>
        </w:rPr>
        <w:t xml:space="preserve"> avec l’aide d’un outil de collecte des données qui </w:t>
      </w:r>
      <w:r>
        <w:rPr>
          <w:rFonts w:ascii="Candara" w:hAnsi="Candara" w:cs="Times New Roman"/>
          <w:sz w:val="24"/>
          <w:szCs w:val="24"/>
        </w:rPr>
        <w:t>a été</w:t>
      </w:r>
      <w:r w:rsidRPr="000F0DD9">
        <w:rPr>
          <w:rFonts w:ascii="Candara" w:hAnsi="Candara" w:cs="Times New Roman"/>
          <w:sz w:val="24"/>
          <w:szCs w:val="24"/>
        </w:rPr>
        <w:t xml:space="preserve"> conçu </w:t>
      </w:r>
      <w:r>
        <w:rPr>
          <w:rFonts w:ascii="Candara" w:hAnsi="Candara" w:cs="Times New Roman"/>
          <w:sz w:val="24"/>
          <w:szCs w:val="24"/>
        </w:rPr>
        <w:t>par</w:t>
      </w:r>
      <w:r w:rsidRPr="000F0DD9">
        <w:rPr>
          <w:rFonts w:ascii="Candara" w:hAnsi="Candara" w:cs="Times New Roman"/>
          <w:sz w:val="24"/>
          <w:szCs w:val="24"/>
        </w:rPr>
        <w:t xml:space="preserve"> </w:t>
      </w:r>
      <w:r>
        <w:rPr>
          <w:rFonts w:ascii="Candara" w:hAnsi="Candara" w:cs="Times New Roman"/>
          <w:sz w:val="24"/>
          <w:szCs w:val="24"/>
        </w:rPr>
        <w:t>l’</w:t>
      </w:r>
      <w:r w:rsidRPr="000F0DD9">
        <w:rPr>
          <w:rFonts w:ascii="Candara" w:hAnsi="Candara" w:cs="Times New Roman"/>
          <w:sz w:val="24"/>
          <w:szCs w:val="24"/>
        </w:rPr>
        <w:t>équipe de la mission</w:t>
      </w:r>
      <w:r>
        <w:rPr>
          <w:rFonts w:ascii="Candara" w:hAnsi="Candara" w:cs="Times New Roman"/>
          <w:sz w:val="24"/>
          <w:szCs w:val="24"/>
        </w:rPr>
        <w:t>. Par ailleurs, la zone a été subdivisée en six axes pour l’organisation matérielle de cette évaluation.</w:t>
      </w:r>
    </w:p>
    <w:p w:rsidR="000F079D" w:rsidRPr="00E712FD" w:rsidRDefault="000F079D" w:rsidP="000F079D">
      <w:pPr>
        <w:pStyle w:val="Sansinterligne"/>
        <w:ind w:left="720"/>
        <w:rPr>
          <w:rFonts w:ascii="Candara" w:hAnsi="Candara"/>
          <w:sz w:val="24"/>
          <w:szCs w:val="24"/>
        </w:rPr>
      </w:pPr>
    </w:p>
    <w:p w:rsidR="004A7751" w:rsidRDefault="004A7751" w:rsidP="004A7751">
      <w:pPr>
        <w:jc w:val="both"/>
        <w:rPr>
          <w:rFonts w:ascii="Candara" w:hAnsi="Candara"/>
          <w:sz w:val="24"/>
          <w:szCs w:val="24"/>
        </w:rPr>
      </w:pPr>
      <w:r w:rsidRPr="00204B22">
        <w:rPr>
          <w:rFonts w:ascii="Candara" w:hAnsi="Candara"/>
          <w:sz w:val="24"/>
          <w:szCs w:val="24"/>
        </w:rPr>
        <w:t xml:space="preserve">Au cours </w:t>
      </w:r>
      <w:r w:rsidR="00464564">
        <w:rPr>
          <w:rFonts w:ascii="Candara" w:hAnsi="Candara"/>
          <w:sz w:val="24"/>
          <w:szCs w:val="24"/>
        </w:rPr>
        <w:t>de la mission,</w:t>
      </w:r>
      <w:r w:rsidRPr="00204B22">
        <w:rPr>
          <w:rFonts w:ascii="Candara" w:hAnsi="Candara"/>
          <w:sz w:val="24"/>
          <w:szCs w:val="24"/>
        </w:rPr>
        <w:t xml:space="preserve"> une démarche qui va de l’analyse situationnelle (état des lieux, </w:t>
      </w:r>
      <w:r w:rsidR="003C47F4" w:rsidRPr="00204B22">
        <w:rPr>
          <w:rFonts w:ascii="Candara" w:hAnsi="Candara"/>
          <w:sz w:val="24"/>
          <w:szCs w:val="24"/>
        </w:rPr>
        <w:t>défis</w:t>
      </w:r>
      <w:r w:rsidR="003C47F4">
        <w:rPr>
          <w:rFonts w:ascii="Candara" w:hAnsi="Candara"/>
          <w:sz w:val="24"/>
          <w:szCs w:val="24"/>
        </w:rPr>
        <w:t xml:space="preserve">, </w:t>
      </w:r>
      <w:r w:rsidRPr="00204B22">
        <w:rPr>
          <w:rFonts w:ascii="Candara" w:hAnsi="Candara"/>
          <w:sz w:val="24"/>
          <w:szCs w:val="24"/>
        </w:rPr>
        <w:t>atouts, politiques</w:t>
      </w:r>
      <w:r w:rsidR="00464564">
        <w:rPr>
          <w:rFonts w:ascii="Candara" w:hAnsi="Candara"/>
          <w:sz w:val="24"/>
          <w:szCs w:val="24"/>
        </w:rPr>
        <w:t>,</w:t>
      </w:r>
      <w:r w:rsidRPr="00204B22">
        <w:rPr>
          <w:rFonts w:ascii="Candara" w:hAnsi="Candara"/>
          <w:sz w:val="24"/>
          <w:szCs w:val="24"/>
        </w:rPr>
        <w:t xml:space="preserve"> …) au</w:t>
      </w:r>
      <w:r>
        <w:rPr>
          <w:rFonts w:ascii="Candara" w:hAnsi="Candara"/>
          <w:sz w:val="24"/>
          <w:szCs w:val="24"/>
        </w:rPr>
        <w:t>x perspectives</w:t>
      </w:r>
      <w:r w:rsidRPr="00204B22">
        <w:rPr>
          <w:rFonts w:ascii="Candara" w:hAnsi="Candara"/>
          <w:sz w:val="24"/>
          <w:szCs w:val="24"/>
        </w:rPr>
        <w:t>, pour recommander des axes d’action et des jalons de leur mise en œuvre</w:t>
      </w:r>
      <w:r>
        <w:rPr>
          <w:rFonts w:ascii="Candara" w:hAnsi="Candara"/>
          <w:sz w:val="24"/>
          <w:szCs w:val="24"/>
        </w:rPr>
        <w:t xml:space="preserve">. </w:t>
      </w:r>
    </w:p>
    <w:p w:rsidR="000E2D06" w:rsidRDefault="000E2D06" w:rsidP="004A7751">
      <w:pPr>
        <w:jc w:val="both"/>
        <w:rPr>
          <w:rFonts w:ascii="Candara" w:hAnsi="Candara"/>
          <w:sz w:val="24"/>
          <w:szCs w:val="24"/>
        </w:rPr>
      </w:pPr>
    </w:p>
    <w:p w:rsidR="00464564" w:rsidRPr="000E2D06" w:rsidRDefault="004A4FDE" w:rsidP="00464564">
      <w:pPr>
        <w:pStyle w:val="Paragraphedeliste"/>
        <w:numPr>
          <w:ilvl w:val="0"/>
          <w:numId w:val="1"/>
        </w:numPr>
        <w:jc w:val="both"/>
        <w:rPr>
          <w:rFonts w:ascii="Candara" w:hAnsi="Candara"/>
          <w:b/>
          <w:sz w:val="28"/>
          <w:szCs w:val="28"/>
        </w:rPr>
      </w:pPr>
      <w:r w:rsidRPr="00AF79F8">
        <w:rPr>
          <w:rFonts w:ascii="Candara" w:hAnsi="Candara"/>
          <w:b/>
          <w:sz w:val="28"/>
          <w:szCs w:val="28"/>
          <w:highlight w:val="green"/>
        </w:rPr>
        <w:t>PRESENTATION</w:t>
      </w:r>
      <w:r w:rsidR="00464564" w:rsidRPr="00AF79F8">
        <w:rPr>
          <w:rFonts w:ascii="Candara" w:hAnsi="Candara"/>
          <w:b/>
          <w:sz w:val="28"/>
          <w:szCs w:val="28"/>
          <w:highlight w:val="green"/>
        </w:rPr>
        <w:t xml:space="preserve"> DE LA ZONE</w:t>
      </w:r>
      <w:r w:rsidRPr="00AF79F8">
        <w:rPr>
          <w:rFonts w:ascii="Candara" w:hAnsi="Candara"/>
          <w:b/>
          <w:sz w:val="28"/>
          <w:szCs w:val="28"/>
          <w:highlight w:val="green"/>
        </w:rPr>
        <w:t xml:space="preserve"> DE SANTE DE MUTWANGA</w:t>
      </w:r>
    </w:p>
    <w:p w:rsidR="00464564" w:rsidRDefault="00464564" w:rsidP="00464564">
      <w:pPr>
        <w:pStyle w:val="Paragraphedeliste"/>
        <w:jc w:val="both"/>
        <w:rPr>
          <w:rFonts w:ascii="Candara" w:hAnsi="Candara"/>
          <w:sz w:val="24"/>
          <w:szCs w:val="24"/>
        </w:rPr>
      </w:pPr>
    </w:p>
    <w:p w:rsidR="00464564" w:rsidRPr="00615C84" w:rsidRDefault="00C515CA" w:rsidP="00464564">
      <w:pPr>
        <w:pStyle w:val="Paragraphedeliste"/>
        <w:jc w:val="both"/>
        <w:rPr>
          <w:rFonts w:ascii="Candara" w:hAnsi="Candara"/>
          <w:b/>
          <w:i/>
          <w:sz w:val="24"/>
          <w:szCs w:val="24"/>
        </w:rPr>
      </w:pPr>
      <w:r w:rsidRPr="00615C84">
        <w:rPr>
          <w:rFonts w:ascii="Candara" w:hAnsi="Candara"/>
          <w:b/>
          <w:i/>
          <w:sz w:val="24"/>
          <w:szCs w:val="24"/>
        </w:rPr>
        <w:t>Graphique 1 : Carte de la Zone de Santé de Mutwanga</w:t>
      </w:r>
    </w:p>
    <w:p w:rsidR="00464564" w:rsidRDefault="00464564" w:rsidP="00464564">
      <w:pPr>
        <w:pStyle w:val="Paragraphedeliste"/>
        <w:jc w:val="both"/>
        <w:rPr>
          <w:rFonts w:ascii="Candara" w:hAnsi="Candara"/>
          <w:sz w:val="24"/>
          <w:szCs w:val="24"/>
        </w:rPr>
      </w:pPr>
      <w:r w:rsidRPr="00464564">
        <w:rPr>
          <w:rFonts w:ascii="Candara" w:hAnsi="Candara"/>
          <w:noProof/>
          <w:sz w:val="24"/>
          <w:szCs w:val="24"/>
          <w:lang w:eastAsia="fr-FR"/>
        </w:rPr>
        <w:drawing>
          <wp:inline distT="0" distB="0" distL="0" distR="0">
            <wp:extent cx="4890701" cy="2438400"/>
            <wp:effectExtent l="19050" t="0" r="5149" b="0"/>
            <wp:docPr id="1" name="Image 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8"/>
                    <a:srcRect r="18709"/>
                    <a:stretch>
                      <a:fillRect/>
                    </a:stretch>
                  </pic:blipFill>
                  <pic:spPr bwMode="auto">
                    <a:xfrm>
                      <a:off x="0" y="0"/>
                      <a:ext cx="4886718" cy="2436414"/>
                    </a:xfrm>
                    <a:prstGeom prst="rect">
                      <a:avLst/>
                    </a:prstGeom>
                    <a:noFill/>
                    <a:ln w="9525">
                      <a:noFill/>
                      <a:miter lim="800000"/>
                      <a:headEnd/>
                      <a:tailEnd/>
                    </a:ln>
                  </pic:spPr>
                </pic:pic>
              </a:graphicData>
            </a:graphic>
          </wp:inline>
        </w:drawing>
      </w:r>
    </w:p>
    <w:p w:rsidR="00C515CA" w:rsidRDefault="00C515CA" w:rsidP="00C515CA">
      <w:pPr>
        <w:pStyle w:val="Paragraphedeliste"/>
        <w:ind w:left="1080"/>
        <w:jc w:val="both"/>
        <w:rPr>
          <w:rFonts w:ascii="Candara" w:hAnsi="Candara"/>
          <w:sz w:val="24"/>
          <w:szCs w:val="24"/>
        </w:rPr>
      </w:pPr>
    </w:p>
    <w:p w:rsidR="00C515CA" w:rsidRPr="00615C84" w:rsidRDefault="00C515CA" w:rsidP="000E2D06">
      <w:pPr>
        <w:pStyle w:val="Paragraphedeliste"/>
        <w:numPr>
          <w:ilvl w:val="0"/>
          <w:numId w:val="27"/>
        </w:numPr>
        <w:ind w:left="426" w:hanging="426"/>
        <w:jc w:val="both"/>
        <w:rPr>
          <w:rFonts w:ascii="Candara" w:hAnsi="Candara"/>
          <w:b/>
          <w:i/>
          <w:sz w:val="24"/>
          <w:szCs w:val="24"/>
        </w:rPr>
      </w:pPr>
      <w:r w:rsidRPr="00615C84">
        <w:rPr>
          <w:rFonts w:ascii="Candara" w:hAnsi="Candara"/>
          <w:b/>
          <w:i/>
          <w:sz w:val="24"/>
          <w:szCs w:val="24"/>
        </w:rPr>
        <w:t>Aspect géo-physique de la Zone de santé de Mutwanga</w:t>
      </w:r>
    </w:p>
    <w:p w:rsidR="00C515CA" w:rsidRDefault="00C515CA" w:rsidP="000E2D06">
      <w:pPr>
        <w:pStyle w:val="Paragraphedeliste"/>
        <w:ind w:left="0"/>
        <w:jc w:val="both"/>
        <w:rPr>
          <w:rFonts w:ascii="Candara" w:hAnsi="Candara"/>
          <w:sz w:val="24"/>
          <w:szCs w:val="24"/>
        </w:rPr>
      </w:pPr>
      <w:r>
        <w:rPr>
          <w:rFonts w:ascii="Candara" w:hAnsi="Candara"/>
          <w:sz w:val="24"/>
          <w:szCs w:val="24"/>
        </w:rPr>
        <w:t xml:space="preserve">La zone de santé de Mutwanga est l’une des six zones de santé du Territoire de Beni. Elle se situe </w:t>
      </w:r>
      <w:r w:rsidR="002D42E0">
        <w:rPr>
          <w:rFonts w:ascii="Candara" w:hAnsi="Candara"/>
          <w:sz w:val="24"/>
          <w:szCs w:val="24"/>
        </w:rPr>
        <w:t xml:space="preserve">au pied </w:t>
      </w:r>
      <w:r w:rsidR="003C47F4">
        <w:rPr>
          <w:rFonts w:ascii="Candara" w:hAnsi="Candara"/>
          <w:sz w:val="24"/>
          <w:szCs w:val="24"/>
        </w:rPr>
        <w:t>du massif</w:t>
      </w:r>
      <w:r w:rsidR="002D42E0">
        <w:rPr>
          <w:rFonts w:ascii="Candara" w:hAnsi="Candara"/>
          <w:sz w:val="24"/>
          <w:szCs w:val="24"/>
        </w:rPr>
        <w:t xml:space="preserve"> des montagnes du mont R</w:t>
      </w:r>
      <w:r w:rsidR="003C47F4">
        <w:rPr>
          <w:rFonts w:ascii="Candara" w:hAnsi="Candara"/>
          <w:sz w:val="24"/>
          <w:szCs w:val="24"/>
        </w:rPr>
        <w:t>u</w:t>
      </w:r>
      <w:r w:rsidR="002D42E0">
        <w:rPr>
          <w:rFonts w:ascii="Candara" w:hAnsi="Candara"/>
          <w:sz w:val="24"/>
          <w:szCs w:val="24"/>
        </w:rPr>
        <w:t>wenzori</w:t>
      </w:r>
      <w:r>
        <w:rPr>
          <w:rFonts w:ascii="Candara" w:hAnsi="Candara"/>
          <w:sz w:val="24"/>
          <w:szCs w:val="24"/>
        </w:rPr>
        <w:t xml:space="preserve"> </w:t>
      </w:r>
      <w:r w:rsidR="002D42E0">
        <w:rPr>
          <w:rFonts w:ascii="Candara" w:hAnsi="Candara"/>
          <w:sz w:val="24"/>
          <w:szCs w:val="24"/>
        </w:rPr>
        <w:t xml:space="preserve">et dont le BCZ est à environ </w:t>
      </w:r>
      <w:r w:rsidR="003C47F4">
        <w:rPr>
          <w:rFonts w:ascii="Candara" w:hAnsi="Candara"/>
          <w:sz w:val="24"/>
          <w:szCs w:val="24"/>
        </w:rPr>
        <w:t>7</w:t>
      </w:r>
      <w:r w:rsidR="002D42E0">
        <w:rPr>
          <w:rFonts w:ascii="Candara" w:hAnsi="Candara"/>
          <w:sz w:val="24"/>
          <w:szCs w:val="24"/>
        </w:rPr>
        <w:t>5 km à l’Est de la Ville de Beni. Elle comprend 19 aires de santé dont 12 aires de santé touchent directement les montagnes du mont R</w:t>
      </w:r>
      <w:r w:rsidR="003C47F4">
        <w:rPr>
          <w:rFonts w:ascii="Candara" w:hAnsi="Candara"/>
          <w:sz w:val="24"/>
          <w:szCs w:val="24"/>
        </w:rPr>
        <w:t>u</w:t>
      </w:r>
      <w:r w:rsidR="002D42E0">
        <w:rPr>
          <w:rFonts w:ascii="Candara" w:hAnsi="Candara"/>
          <w:sz w:val="24"/>
          <w:szCs w:val="24"/>
        </w:rPr>
        <w:t>wenzori entre 4500 et 5000 m d’altitude. Notons que le mont R</w:t>
      </w:r>
      <w:r w:rsidR="003C47F4">
        <w:rPr>
          <w:rFonts w:ascii="Candara" w:hAnsi="Candara"/>
          <w:sz w:val="24"/>
          <w:szCs w:val="24"/>
        </w:rPr>
        <w:t>u</w:t>
      </w:r>
      <w:r w:rsidR="002D42E0">
        <w:rPr>
          <w:rFonts w:ascii="Candara" w:hAnsi="Candara"/>
          <w:sz w:val="24"/>
          <w:szCs w:val="24"/>
        </w:rPr>
        <w:t xml:space="preserve">wenzori avec son pic Marguerite est à 5119 m d’altitude </w:t>
      </w:r>
      <w:r w:rsidR="00685EC4">
        <w:rPr>
          <w:rFonts w:ascii="Candara" w:hAnsi="Candara"/>
          <w:sz w:val="24"/>
          <w:szCs w:val="24"/>
        </w:rPr>
        <w:t>où la neige constitue un environnement rare dans le monde.</w:t>
      </w:r>
    </w:p>
    <w:p w:rsidR="00581FED" w:rsidRDefault="00581FED" w:rsidP="00685EC4">
      <w:pPr>
        <w:pStyle w:val="Paragraphedeliste"/>
        <w:ind w:left="1080"/>
        <w:jc w:val="both"/>
        <w:rPr>
          <w:rFonts w:ascii="Candara" w:hAnsi="Candara"/>
          <w:sz w:val="24"/>
          <w:szCs w:val="24"/>
        </w:rPr>
      </w:pPr>
    </w:p>
    <w:p w:rsidR="00581FED" w:rsidRPr="00615C84" w:rsidRDefault="00581FED" w:rsidP="000E2D06">
      <w:pPr>
        <w:pStyle w:val="Paragraphedeliste"/>
        <w:numPr>
          <w:ilvl w:val="0"/>
          <w:numId w:val="27"/>
        </w:numPr>
        <w:ind w:left="426" w:hanging="426"/>
        <w:jc w:val="both"/>
        <w:rPr>
          <w:rFonts w:ascii="Candara" w:hAnsi="Candara"/>
          <w:b/>
          <w:i/>
          <w:sz w:val="24"/>
          <w:szCs w:val="24"/>
        </w:rPr>
      </w:pPr>
      <w:r w:rsidRPr="00615C84">
        <w:rPr>
          <w:rFonts w:ascii="Candara" w:hAnsi="Candara"/>
          <w:b/>
          <w:i/>
          <w:sz w:val="24"/>
          <w:szCs w:val="24"/>
        </w:rPr>
        <w:t>Aspect démographique de la Zone de santé rurale de Mutwanga</w:t>
      </w:r>
    </w:p>
    <w:p w:rsidR="00685EC4" w:rsidRDefault="00ED60EF" w:rsidP="000E2D06">
      <w:pPr>
        <w:pStyle w:val="Paragraphedeliste"/>
        <w:tabs>
          <w:tab w:val="left" w:pos="2100"/>
        </w:tabs>
        <w:ind w:left="0"/>
        <w:jc w:val="both"/>
        <w:rPr>
          <w:rFonts w:ascii="Candara" w:hAnsi="Candara"/>
          <w:sz w:val="24"/>
          <w:szCs w:val="24"/>
        </w:rPr>
      </w:pPr>
      <w:r w:rsidRPr="00ED60EF">
        <w:rPr>
          <w:rFonts w:ascii="Candara" w:hAnsi="Candara"/>
          <w:sz w:val="24"/>
          <w:szCs w:val="24"/>
        </w:rPr>
        <w:t xml:space="preserve">Avec une superficie de </w:t>
      </w:r>
      <w:r>
        <w:rPr>
          <w:rFonts w:ascii="Candara" w:hAnsi="Candara"/>
          <w:sz w:val="24"/>
          <w:szCs w:val="24"/>
        </w:rPr>
        <w:t>1683</w:t>
      </w:r>
      <w:r w:rsidRPr="00ED60EF">
        <w:rPr>
          <w:rFonts w:ascii="Candara" w:hAnsi="Candara"/>
          <w:sz w:val="24"/>
          <w:szCs w:val="24"/>
        </w:rPr>
        <w:t xml:space="preserve"> km</w:t>
      </w:r>
      <w:r w:rsidRPr="00ED60EF">
        <w:rPr>
          <w:rFonts w:ascii="Candara" w:hAnsi="Candara"/>
          <w:sz w:val="24"/>
          <w:szCs w:val="24"/>
          <w:vertAlign w:val="superscript"/>
        </w:rPr>
        <w:t>2</w:t>
      </w:r>
      <w:r w:rsidRPr="00ED60EF">
        <w:rPr>
          <w:rFonts w:ascii="Candara" w:hAnsi="Candara"/>
          <w:sz w:val="24"/>
          <w:szCs w:val="24"/>
        </w:rPr>
        <w:t xml:space="preserve">, elle regorge plus de </w:t>
      </w:r>
      <w:r>
        <w:rPr>
          <w:rFonts w:ascii="Candara" w:hAnsi="Candara"/>
          <w:sz w:val="24"/>
          <w:szCs w:val="24"/>
        </w:rPr>
        <w:t>298.047</w:t>
      </w:r>
      <w:r w:rsidRPr="00ED60EF">
        <w:rPr>
          <w:rFonts w:ascii="Candara" w:hAnsi="Candara"/>
          <w:sz w:val="24"/>
          <w:szCs w:val="24"/>
        </w:rPr>
        <w:t xml:space="preserve"> habitants, soit une densité de population de </w:t>
      </w:r>
      <w:r>
        <w:rPr>
          <w:rFonts w:ascii="Candara" w:hAnsi="Candara"/>
          <w:sz w:val="24"/>
          <w:szCs w:val="24"/>
        </w:rPr>
        <w:t>177</w:t>
      </w:r>
      <w:r w:rsidRPr="00ED60EF">
        <w:rPr>
          <w:rFonts w:ascii="Candara" w:hAnsi="Candara"/>
          <w:sz w:val="24"/>
          <w:szCs w:val="24"/>
        </w:rPr>
        <w:t xml:space="preserve"> habitants par km</w:t>
      </w:r>
      <w:r w:rsidRPr="00ED60EF">
        <w:rPr>
          <w:rFonts w:ascii="Candara" w:hAnsi="Candara"/>
          <w:sz w:val="24"/>
          <w:szCs w:val="24"/>
          <w:vertAlign w:val="superscript"/>
        </w:rPr>
        <w:t>2</w:t>
      </w:r>
      <w:r w:rsidRPr="00ED60EF">
        <w:rPr>
          <w:rFonts w:ascii="Candara" w:hAnsi="Candara"/>
          <w:sz w:val="24"/>
          <w:szCs w:val="24"/>
        </w:rPr>
        <w:t xml:space="preserve">. Elle comprend </w:t>
      </w:r>
      <w:r>
        <w:rPr>
          <w:rFonts w:ascii="Candara" w:hAnsi="Candara"/>
          <w:sz w:val="24"/>
          <w:szCs w:val="24"/>
        </w:rPr>
        <w:t>203</w:t>
      </w:r>
      <w:r w:rsidRPr="00ED60EF">
        <w:rPr>
          <w:rFonts w:ascii="Candara" w:hAnsi="Candara"/>
          <w:sz w:val="24"/>
          <w:szCs w:val="24"/>
        </w:rPr>
        <w:t xml:space="preserve"> villages dont</w:t>
      </w:r>
      <w:r w:rsidR="003C47F4">
        <w:rPr>
          <w:rFonts w:ascii="Candara" w:hAnsi="Candara"/>
          <w:sz w:val="24"/>
          <w:szCs w:val="24"/>
        </w:rPr>
        <w:t xml:space="preserve"> l’agglomération de</w:t>
      </w:r>
      <w:r w:rsidRPr="00ED60EF">
        <w:rPr>
          <w:rFonts w:ascii="Candara" w:hAnsi="Candara"/>
          <w:sz w:val="24"/>
          <w:szCs w:val="24"/>
        </w:rPr>
        <w:t xml:space="preserve"> </w:t>
      </w:r>
      <w:r>
        <w:rPr>
          <w:rFonts w:ascii="Candara" w:hAnsi="Candara"/>
          <w:sz w:val="24"/>
          <w:szCs w:val="24"/>
        </w:rPr>
        <w:t>Mutwanga</w:t>
      </w:r>
      <w:r w:rsidRPr="00ED60EF">
        <w:rPr>
          <w:rFonts w:ascii="Candara" w:hAnsi="Candara"/>
          <w:sz w:val="24"/>
          <w:szCs w:val="24"/>
        </w:rPr>
        <w:t xml:space="preserve"> qui est le Chef-lieu </w:t>
      </w:r>
      <w:r>
        <w:rPr>
          <w:rFonts w:ascii="Candara" w:hAnsi="Candara"/>
          <w:sz w:val="24"/>
          <w:szCs w:val="24"/>
        </w:rPr>
        <w:t>du Secteur Rwenzori</w:t>
      </w:r>
      <w:r w:rsidRPr="00ED60EF">
        <w:rPr>
          <w:rFonts w:ascii="Candara" w:hAnsi="Candara"/>
          <w:sz w:val="24"/>
          <w:szCs w:val="24"/>
        </w:rPr>
        <w:t xml:space="preserve"> et où se situe le Bureau Central de la Zone de Santé.</w:t>
      </w:r>
      <w:r>
        <w:rPr>
          <w:rFonts w:ascii="Candara" w:hAnsi="Candara"/>
          <w:sz w:val="24"/>
          <w:szCs w:val="24"/>
        </w:rPr>
        <w:t xml:space="preserve"> </w:t>
      </w:r>
    </w:p>
    <w:p w:rsidR="00ED60EF" w:rsidRPr="00685EC4" w:rsidRDefault="00ED60EF" w:rsidP="00ED60EF">
      <w:pPr>
        <w:pStyle w:val="Paragraphedeliste"/>
        <w:ind w:left="1080"/>
        <w:jc w:val="both"/>
        <w:rPr>
          <w:rFonts w:ascii="Candara" w:hAnsi="Candara"/>
          <w:sz w:val="24"/>
          <w:szCs w:val="24"/>
        </w:rPr>
      </w:pPr>
    </w:p>
    <w:p w:rsidR="00C515CA" w:rsidRPr="00615C84" w:rsidRDefault="00685EC4" w:rsidP="000E2D06">
      <w:pPr>
        <w:pStyle w:val="Paragraphedeliste"/>
        <w:numPr>
          <w:ilvl w:val="0"/>
          <w:numId w:val="27"/>
        </w:numPr>
        <w:ind w:left="426" w:hanging="426"/>
        <w:jc w:val="both"/>
        <w:rPr>
          <w:rFonts w:ascii="Candara" w:hAnsi="Candara"/>
          <w:b/>
          <w:i/>
          <w:sz w:val="24"/>
          <w:szCs w:val="24"/>
        </w:rPr>
      </w:pPr>
      <w:r w:rsidRPr="00615C84">
        <w:rPr>
          <w:rFonts w:ascii="Candara" w:hAnsi="Candara"/>
          <w:b/>
          <w:i/>
          <w:sz w:val="24"/>
          <w:szCs w:val="24"/>
        </w:rPr>
        <w:t>Aspect sécuritaire de la Zone de santé de Mutwanga</w:t>
      </w:r>
    </w:p>
    <w:p w:rsidR="00685EC4" w:rsidRPr="006D53DA" w:rsidRDefault="00685EC4" w:rsidP="000E2D06">
      <w:pPr>
        <w:pStyle w:val="Paragraphedeliste"/>
        <w:ind w:left="0"/>
        <w:jc w:val="both"/>
        <w:rPr>
          <w:rFonts w:ascii="Candara" w:hAnsi="Candara"/>
          <w:sz w:val="24"/>
          <w:szCs w:val="24"/>
        </w:rPr>
      </w:pPr>
      <w:r>
        <w:rPr>
          <w:rFonts w:ascii="Candara" w:hAnsi="Candara"/>
          <w:sz w:val="24"/>
          <w:szCs w:val="24"/>
        </w:rPr>
        <w:t xml:space="preserve">La sécurité reste préoccupante dans la Zone de santé de Mutwanga suite aux tueries enregistrées dans </w:t>
      </w:r>
      <w:r w:rsidR="004A4FDE">
        <w:rPr>
          <w:rFonts w:ascii="Candara" w:hAnsi="Candara"/>
          <w:sz w:val="24"/>
          <w:szCs w:val="24"/>
        </w:rPr>
        <w:t>certaines aires de santé, notamment Halungupa et Loulo</w:t>
      </w:r>
      <w:r>
        <w:rPr>
          <w:rFonts w:ascii="Candara" w:hAnsi="Candara"/>
          <w:sz w:val="24"/>
          <w:szCs w:val="24"/>
        </w:rPr>
        <w:t xml:space="preserve">. Ce qui </w:t>
      </w:r>
      <w:r>
        <w:rPr>
          <w:rFonts w:ascii="Candara" w:hAnsi="Candara"/>
          <w:sz w:val="24"/>
          <w:szCs w:val="24"/>
        </w:rPr>
        <w:lastRenderedPageBreak/>
        <w:t xml:space="preserve">justifie la présence des déplacés </w:t>
      </w:r>
      <w:r w:rsidR="004A4FDE">
        <w:rPr>
          <w:rFonts w:ascii="Candara" w:hAnsi="Candara"/>
          <w:sz w:val="24"/>
          <w:szCs w:val="24"/>
        </w:rPr>
        <w:t xml:space="preserve">dont certains sont </w:t>
      </w:r>
      <w:r>
        <w:rPr>
          <w:rFonts w:ascii="Candara" w:hAnsi="Candara"/>
          <w:sz w:val="24"/>
          <w:szCs w:val="24"/>
        </w:rPr>
        <w:t>venus des zones de santé d’O</w:t>
      </w:r>
      <w:r w:rsidR="006D53DA">
        <w:rPr>
          <w:rFonts w:ascii="Candara" w:hAnsi="Candara"/>
          <w:sz w:val="24"/>
          <w:szCs w:val="24"/>
        </w:rPr>
        <w:t>ï</w:t>
      </w:r>
      <w:r>
        <w:rPr>
          <w:rFonts w:ascii="Candara" w:hAnsi="Candara"/>
          <w:sz w:val="24"/>
          <w:szCs w:val="24"/>
        </w:rPr>
        <w:t xml:space="preserve">cha et de Beni </w:t>
      </w:r>
      <w:r w:rsidRPr="006D53DA">
        <w:rPr>
          <w:rFonts w:ascii="Candara" w:hAnsi="Candara"/>
          <w:sz w:val="24"/>
          <w:szCs w:val="24"/>
        </w:rPr>
        <w:t xml:space="preserve">ainsi que des villages </w:t>
      </w:r>
      <w:r w:rsidR="006D53DA">
        <w:rPr>
          <w:rFonts w:ascii="Candara" w:hAnsi="Candara"/>
          <w:sz w:val="24"/>
          <w:szCs w:val="24"/>
        </w:rPr>
        <w:t>attaqués récemment</w:t>
      </w:r>
      <w:r w:rsidR="00346D4F">
        <w:rPr>
          <w:rFonts w:ascii="Candara" w:hAnsi="Candara"/>
          <w:sz w:val="24"/>
          <w:szCs w:val="24"/>
        </w:rPr>
        <w:t xml:space="preserve">, notamment </w:t>
      </w:r>
      <w:r w:rsidR="006D53DA">
        <w:rPr>
          <w:rFonts w:ascii="Candara" w:hAnsi="Candara"/>
          <w:sz w:val="24"/>
          <w:szCs w:val="24"/>
        </w:rPr>
        <w:t>Loselose et</w:t>
      </w:r>
      <w:r w:rsidR="004A4FDE" w:rsidRPr="006D53DA">
        <w:rPr>
          <w:rFonts w:ascii="Candara" w:hAnsi="Candara"/>
          <w:sz w:val="24"/>
          <w:szCs w:val="24"/>
        </w:rPr>
        <w:t xml:space="preserve"> Mw</w:t>
      </w:r>
      <w:r w:rsidR="006D53DA">
        <w:rPr>
          <w:rFonts w:ascii="Candara" w:hAnsi="Candara"/>
          <w:sz w:val="24"/>
          <w:szCs w:val="24"/>
        </w:rPr>
        <w:t>enda</w:t>
      </w:r>
      <w:r w:rsidR="00346D4F">
        <w:rPr>
          <w:rFonts w:ascii="Candara" w:hAnsi="Candara"/>
          <w:sz w:val="24"/>
          <w:szCs w:val="24"/>
        </w:rPr>
        <w:t xml:space="preserve"> situé respectivement en Groupement Malambo et Bolema</w:t>
      </w:r>
      <w:r w:rsidR="006D53DA">
        <w:rPr>
          <w:rFonts w:ascii="Candara" w:hAnsi="Candara"/>
          <w:sz w:val="24"/>
          <w:szCs w:val="24"/>
        </w:rPr>
        <w:t>.</w:t>
      </w:r>
    </w:p>
    <w:p w:rsidR="004A4FDE" w:rsidRDefault="004A4FDE" w:rsidP="00685EC4">
      <w:pPr>
        <w:pStyle w:val="Paragraphedeliste"/>
        <w:ind w:left="1080"/>
        <w:jc w:val="both"/>
        <w:rPr>
          <w:rFonts w:ascii="Candara" w:hAnsi="Candara"/>
          <w:sz w:val="24"/>
          <w:szCs w:val="24"/>
        </w:rPr>
      </w:pPr>
    </w:p>
    <w:p w:rsidR="00685EC4" w:rsidRPr="006D53DA" w:rsidRDefault="004A4FDE" w:rsidP="000E2D06">
      <w:pPr>
        <w:pStyle w:val="Paragraphedeliste"/>
        <w:numPr>
          <w:ilvl w:val="0"/>
          <w:numId w:val="27"/>
        </w:numPr>
        <w:ind w:left="426" w:hanging="426"/>
        <w:jc w:val="both"/>
        <w:rPr>
          <w:rFonts w:ascii="Candara" w:hAnsi="Candara"/>
          <w:b/>
          <w:i/>
          <w:sz w:val="24"/>
          <w:szCs w:val="24"/>
        </w:rPr>
      </w:pPr>
      <w:r w:rsidRPr="006D53DA">
        <w:rPr>
          <w:rFonts w:ascii="Candara" w:hAnsi="Candara"/>
          <w:b/>
          <w:i/>
          <w:sz w:val="24"/>
          <w:szCs w:val="24"/>
        </w:rPr>
        <w:t>Aspect socio-économique de la Zone de santé de Mutwanga</w:t>
      </w:r>
    </w:p>
    <w:p w:rsidR="004A4FDE" w:rsidRDefault="004A4FDE" w:rsidP="000E2D06">
      <w:pPr>
        <w:pStyle w:val="Paragraphedeliste"/>
        <w:ind w:left="0"/>
        <w:jc w:val="both"/>
        <w:rPr>
          <w:rFonts w:ascii="Candara" w:hAnsi="Candara"/>
          <w:sz w:val="24"/>
          <w:szCs w:val="24"/>
        </w:rPr>
      </w:pPr>
      <w:r w:rsidRPr="00685EC4">
        <w:rPr>
          <w:rFonts w:ascii="Candara" w:hAnsi="Candara"/>
          <w:sz w:val="24"/>
          <w:szCs w:val="24"/>
        </w:rPr>
        <w:t>L’absence de la promotion de la culture de</w:t>
      </w:r>
      <w:r>
        <w:rPr>
          <w:rFonts w:ascii="Candara" w:hAnsi="Candara"/>
          <w:sz w:val="24"/>
          <w:szCs w:val="24"/>
        </w:rPr>
        <w:t>s</w:t>
      </w:r>
      <w:r w:rsidRPr="00685EC4">
        <w:rPr>
          <w:rFonts w:ascii="Candara" w:hAnsi="Candara"/>
          <w:sz w:val="24"/>
          <w:szCs w:val="24"/>
        </w:rPr>
        <w:t xml:space="preserve"> céréale</w:t>
      </w:r>
      <w:r>
        <w:rPr>
          <w:rFonts w:ascii="Candara" w:hAnsi="Candara"/>
          <w:sz w:val="24"/>
          <w:szCs w:val="24"/>
        </w:rPr>
        <w:t>s</w:t>
      </w:r>
      <w:r w:rsidRPr="00685EC4">
        <w:rPr>
          <w:rFonts w:ascii="Candara" w:hAnsi="Candara"/>
          <w:sz w:val="24"/>
          <w:szCs w:val="24"/>
        </w:rPr>
        <w:t xml:space="preserve"> a un impact négatif sur la nutrition de la population</w:t>
      </w:r>
      <w:r>
        <w:rPr>
          <w:rFonts w:ascii="Candara" w:hAnsi="Candara"/>
          <w:sz w:val="24"/>
          <w:szCs w:val="24"/>
        </w:rPr>
        <w:t xml:space="preserve">. </w:t>
      </w:r>
      <w:r w:rsidRPr="00685EC4">
        <w:rPr>
          <w:rFonts w:ascii="Candara" w:hAnsi="Candara"/>
          <w:sz w:val="24"/>
          <w:szCs w:val="24"/>
        </w:rPr>
        <w:t>La majorité de la population est p</w:t>
      </w:r>
      <w:r w:rsidR="001063EC">
        <w:rPr>
          <w:rFonts w:ascii="Candara" w:hAnsi="Candara"/>
          <w:sz w:val="24"/>
          <w:szCs w:val="24"/>
        </w:rPr>
        <w:t>longée dans la culture de rente (café, cacao</w:t>
      </w:r>
      <w:r w:rsidR="00D3033E">
        <w:rPr>
          <w:rFonts w:ascii="Candara" w:hAnsi="Candara"/>
          <w:sz w:val="24"/>
          <w:szCs w:val="24"/>
        </w:rPr>
        <w:t>, etc.</w:t>
      </w:r>
      <w:r w:rsidR="001063EC">
        <w:rPr>
          <w:rFonts w:ascii="Candara" w:hAnsi="Candara"/>
          <w:sz w:val="24"/>
          <w:szCs w:val="24"/>
        </w:rPr>
        <w:t>)</w:t>
      </w:r>
      <w:r w:rsidR="006D53DA">
        <w:rPr>
          <w:rFonts w:ascii="Candara" w:hAnsi="Candara"/>
          <w:sz w:val="24"/>
          <w:szCs w:val="24"/>
        </w:rPr>
        <w:t>.</w:t>
      </w:r>
    </w:p>
    <w:p w:rsidR="001063EC" w:rsidRDefault="001063EC" w:rsidP="004A4FDE">
      <w:pPr>
        <w:pStyle w:val="Paragraphedeliste"/>
        <w:ind w:left="1080"/>
        <w:jc w:val="both"/>
        <w:rPr>
          <w:rFonts w:ascii="Candara" w:hAnsi="Candara"/>
          <w:sz w:val="24"/>
          <w:szCs w:val="24"/>
        </w:rPr>
      </w:pPr>
    </w:p>
    <w:p w:rsidR="004A4FDE" w:rsidRPr="006D53DA" w:rsidRDefault="001063EC" w:rsidP="000E2D06">
      <w:pPr>
        <w:pStyle w:val="Paragraphedeliste"/>
        <w:numPr>
          <w:ilvl w:val="0"/>
          <w:numId w:val="27"/>
        </w:numPr>
        <w:ind w:left="426" w:hanging="426"/>
        <w:jc w:val="both"/>
        <w:rPr>
          <w:rFonts w:ascii="Candara" w:hAnsi="Candara"/>
          <w:b/>
          <w:i/>
          <w:sz w:val="24"/>
          <w:szCs w:val="24"/>
        </w:rPr>
      </w:pPr>
      <w:r w:rsidRPr="006D53DA">
        <w:rPr>
          <w:rFonts w:ascii="Candara" w:hAnsi="Candara"/>
          <w:b/>
          <w:i/>
          <w:sz w:val="24"/>
          <w:szCs w:val="24"/>
        </w:rPr>
        <w:t>Aspect sanitaire de la Zone de santé de Mutwanga</w:t>
      </w:r>
    </w:p>
    <w:p w:rsidR="001063EC" w:rsidRDefault="001063EC" w:rsidP="000E2D06">
      <w:pPr>
        <w:pStyle w:val="Paragraphedeliste"/>
        <w:ind w:left="0"/>
        <w:jc w:val="both"/>
        <w:rPr>
          <w:rFonts w:ascii="Candara" w:hAnsi="Candara"/>
          <w:sz w:val="24"/>
          <w:szCs w:val="24"/>
        </w:rPr>
      </w:pPr>
      <w:r>
        <w:rPr>
          <w:rFonts w:ascii="Candara" w:hAnsi="Candara"/>
          <w:sz w:val="24"/>
          <w:szCs w:val="24"/>
        </w:rPr>
        <w:t xml:space="preserve">La Zone de santé rurale de Mutwanga a connu l’épidémie liée à la maladie à virus d’Ebola avec 32 cas confirmés dont 12 décès. Face à la pandémie à Coronavirus, elle fournit des efforts dans les actions de sensibilisation sur le respect des mesures barrières contre cette </w:t>
      </w:r>
      <w:r w:rsidR="00D3033E">
        <w:rPr>
          <w:rFonts w:ascii="Candara" w:hAnsi="Candara"/>
          <w:sz w:val="24"/>
          <w:szCs w:val="24"/>
        </w:rPr>
        <w:t>contagion</w:t>
      </w:r>
      <w:r>
        <w:rPr>
          <w:rFonts w:ascii="Candara" w:hAnsi="Candara"/>
          <w:sz w:val="24"/>
          <w:szCs w:val="24"/>
        </w:rPr>
        <w:t>.</w:t>
      </w:r>
      <w:r w:rsidR="003D3050">
        <w:rPr>
          <w:rFonts w:ascii="Candara" w:hAnsi="Candara"/>
          <w:sz w:val="24"/>
          <w:szCs w:val="24"/>
        </w:rPr>
        <w:t xml:space="preserve"> </w:t>
      </w:r>
      <w:r w:rsidR="003D3050" w:rsidRPr="00ED60EF">
        <w:rPr>
          <w:rFonts w:ascii="Candara" w:hAnsi="Candara"/>
          <w:sz w:val="24"/>
          <w:szCs w:val="24"/>
        </w:rPr>
        <w:t xml:space="preserve">Elle compte, en son sein, 1 Hôpital Général de Référence, </w:t>
      </w:r>
      <w:r w:rsidR="003D3050">
        <w:rPr>
          <w:rFonts w:ascii="Candara" w:hAnsi="Candara"/>
          <w:sz w:val="24"/>
          <w:szCs w:val="24"/>
        </w:rPr>
        <w:t>7</w:t>
      </w:r>
      <w:r w:rsidR="003D3050" w:rsidRPr="00ED60EF">
        <w:rPr>
          <w:rFonts w:ascii="Candara" w:hAnsi="Candara"/>
          <w:sz w:val="24"/>
          <w:szCs w:val="24"/>
        </w:rPr>
        <w:t xml:space="preserve"> Centres de Santé de Référence, </w:t>
      </w:r>
      <w:r w:rsidR="003D3050">
        <w:rPr>
          <w:rFonts w:ascii="Candara" w:hAnsi="Candara"/>
          <w:sz w:val="24"/>
          <w:szCs w:val="24"/>
        </w:rPr>
        <w:t>12</w:t>
      </w:r>
      <w:r w:rsidR="003D3050" w:rsidRPr="00ED60EF">
        <w:rPr>
          <w:rFonts w:ascii="Candara" w:hAnsi="Candara"/>
          <w:sz w:val="24"/>
          <w:szCs w:val="24"/>
        </w:rPr>
        <w:t xml:space="preserve"> Centres de Santé, </w:t>
      </w:r>
      <w:r w:rsidR="003D3050">
        <w:rPr>
          <w:rFonts w:ascii="Candara" w:hAnsi="Candara"/>
          <w:sz w:val="24"/>
          <w:szCs w:val="24"/>
        </w:rPr>
        <w:t xml:space="preserve">5 </w:t>
      </w:r>
      <w:r w:rsidR="003D3050" w:rsidRPr="00ED60EF">
        <w:rPr>
          <w:rFonts w:ascii="Candara" w:hAnsi="Candara"/>
          <w:sz w:val="24"/>
          <w:szCs w:val="24"/>
        </w:rPr>
        <w:t xml:space="preserve">Centres Hospitaliers, </w:t>
      </w:r>
      <w:r w:rsidR="003D3050">
        <w:rPr>
          <w:rFonts w:ascii="Candara" w:hAnsi="Candara"/>
          <w:sz w:val="24"/>
          <w:szCs w:val="24"/>
        </w:rPr>
        <w:t>7</w:t>
      </w:r>
      <w:r w:rsidR="00D3033E">
        <w:rPr>
          <w:rFonts w:ascii="Candara" w:hAnsi="Candara"/>
          <w:sz w:val="24"/>
          <w:szCs w:val="24"/>
        </w:rPr>
        <w:t xml:space="preserve"> Postes de Santé et</w:t>
      </w:r>
      <w:r w:rsidR="003D3050" w:rsidRPr="00ED60EF">
        <w:rPr>
          <w:rFonts w:ascii="Candara" w:hAnsi="Candara"/>
          <w:sz w:val="24"/>
          <w:szCs w:val="24"/>
        </w:rPr>
        <w:t xml:space="preserve"> </w:t>
      </w:r>
      <w:r w:rsidR="003D3050">
        <w:rPr>
          <w:rFonts w:ascii="Candara" w:hAnsi="Candara"/>
          <w:sz w:val="24"/>
          <w:szCs w:val="24"/>
        </w:rPr>
        <w:t>1 formation sanitaire privée. Durant la période de la M</w:t>
      </w:r>
      <w:r w:rsidR="00D3033E">
        <w:rPr>
          <w:rFonts w:ascii="Candara" w:hAnsi="Candara"/>
          <w:sz w:val="24"/>
          <w:szCs w:val="24"/>
        </w:rPr>
        <w:t xml:space="preserve">aladie à </w:t>
      </w:r>
      <w:r w:rsidR="003D3050">
        <w:rPr>
          <w:rFonts w:ascii="Candara" w:hAnsi="Candara"/>
          <w:sz w:val="24"/>
          <w:szCs w:val="24"/>
        </w:rPr>
        <w:t>V</w:t>
      </w:r>
      <w:r w:rsidR="00D3033E">
        <w:rPr>
          <w:rFonts w:ascii="Candara" w:hAnsi="Candara"/>
          <w:sz w:val="24"/>
          <w:szCs w:val="24"/>
        </w:rPr>
        <w:t xml:space="preserve">irus </w:t>
      </w:r>
      <w:r w:rsidR="003D3050">
        <w:rPr>
          <w:rFonts w:ascii="Candara" w:hAnsi="Candara"/>
          <w:sz w:val="24"/>
          <w:szCs w:val="24"/>
        </w:rPr>
        <w:t>E</w:t>
      </w:r>
      <w:r w:rsidR="00D3033E">
        <w:rPr>
          <w:rFonts w:ascii="Candara" w:hAnsi="Candara"/>
          <w:sz w:val="24"/>
          <w:szCs w:val="24"/>
        </w:rPr>
        <w:t>bola (MVE)</w:t>
      </w:r>
      <w:r w:rsidR="003D3050">
        <w:rPr>
          <w:rFonts w:ascii="Candara" w:hAnsi="Candara"/>
          <w:sz w:val="24"/>
          <w:szCs w:val="24"/>
        </w:rPr>
        <w:t xml:space="preserve">, la Zone de santé de Mutwanga a mis en place </w:t>
      </w:r>
      <w:r w:rsidR="003D3050" w:rsidRPr="00ED60EF">
        <w:rPr>
          <w:rFonts w:ascii="Candara" w:hAnsi="Candara"/>
          <w:sz w:val="24"/>
          <w:szCs w:val="24"/>
        </w:rPr>
        <w:t>2</w:t>
      </w:r>
      <w:r w:rsidR="003D3050">
        <w:rPr>
          <w:rFonts w:ascii="Candara" w:hAnsi="Candara"/>
          <w:sz w:val="24"/>
          <w:szCs w:val="24"/>
        </w:rPr>
        <w:t>6</w:t>
      </w:r>
      <w:r w:rsidR="003D3050" w:rsidRPr="00ED60EF">
        <w:rPr>
          <w:rFonts w:ascii="Candara" w:hAnsi="Candara"/>
          <w:sz w:val="24"/>
          <w:szCs w:val="24"/>
        </w:rPr>
        <w:t xml:space="preserve"> sites de surveillance épidémiologique</w:t>
      </w:r>
      <w:r w:rsidR="003D3050">
        <w:rPr>
          <w:rFonts w:ascii="Candara" w:hAnsi="Candara"/>
          <w:sz w:val="24"/>
          <w:szCs w:val="24"/>
        </w:rPr>
        <w:t xml:space="preserve"> dont la plupart sont déjà fermés</w:t>
      </w:r>
      <w:r w:rsidR="003D3050" w:rsidRPr="00ED60EF">
        <w:rPr>
          <w:rFonts w:ascii="Candara" w:hAnsi="Candara"/>
          <w:sz w:val="24"/>
          <w:szCs w:val="24"/>
        </w:rPr>
        <w:t>.</w:t>
      </w:r>
    </w:p>
    <w:p w:rsidR="00464464" w:rsidRDefault="00464464" w:rsidP="000E2D06">
      <w:pPr>
        <w:pStyle w:val="Paragraphedeliste"/>
        <w:ind w:left="0"/>
        <w:jc w:val="both"/>
        <w:rPr>
          <w:rFonts w:ascii="Candara" w:hAnsi="Candara"/>
          <w:sz w:val="24"/>
          <w:szCs w:val="24"/>
        </w:rPr>
      </w:pPr>
      <w:r>
        <w:rPr>
          <w:rFonts w:ascii="Candara" w:hAnsi="Candara"/>
          <w:noProof/>
          <w:sz w:val="24"/>
          <w:szCs w:val="24"/>
          <w:lang w:eastAsia="fr-FR"/>
        </w:rPr>
        <w:drawing>
          <wp:anchor distT="0" distB="0" distL="114300" distR="114300" simplePos="0" relativeHeight="251672576" behindDoc="0" locked="0" layoutInCell="1" allowOverlap="1">
            <wp:simplePos x="0" y="0"/>
            <wp:positionH relativeFrom="column">
              <wp:posOffset>3057525</wp:posOffset>
            </wp:positionH>
            <wp:positionV relativeFrom="paragraph">
              <wp:posOffset>107950</wp:posOffset>
            </wp:positionV>
            <wp:extent cx="2386330" cy="1924050"/>
            <wp:effectExtent l="19050" t="0" r="0" b="0"/>
            <wp:wrapNone/>
            <wp:docPr id="25" name="Image 23" descr="C:\Users\Ir. Welcome\Pictures\Camera Roll\IMG_20200531_10244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 Welcome\Pictures\Camera Roll\IMG_20200531_102447_5.jpg"/>
                    <pic:cNvPicPr>
                      <a:picLocks noChangeAspect="1" noChangeArrowheads="1"/>
                    </pic:cNvPicPr>
                  </pic:nvPicPr>
                  <pic:blipFill>
                    <a:blip r:embed="rId9" cstate="print"/>
                    <a:srcRect/>
                    <a:stretch>
                      <a:fillRect/>
                    </a:stretch>
                  </pic:blipFill>
                  <pic:spPr bwMode="auto">
                    <a:xfrm>
                      <a:off x="0" y="0"/>
                      <a:ext cx="2386330" cy="1924050"/>
                    </a:xfrm>
                    <a:prstGeom prst="rect">
                      <a:avLst/>
                    </a:prstGeom>
                    <a:noFill/>
                    <a:ln w="9525">
                      <a:noFill/>
                      <a:miter lim="800000"/>
                      <a:headEnd/>
                      <a:tailEnd/>
                    </a:ln>
                  </pic:spPr>
                </pic:pic>
              </a:graphicData>
            </a:graphic>
          </wp:anchor>
        </w:drawing>
      </w:r>
      <w:r>
        <w:rPr>
          <w:rFonts w:ascii="Candara" w:hAnsi="Candara"/>
          <w:noProof/>
          <w:sz w:val="24"/>
          <w:szCs w:val="24"/>
          <w:lang w:eastAsia="fr-FR"/>
        </w:rPr>
        <w:drawing>
          <wp:anchor distT="0" distB="0" distL="114300" distR="114300" simplePos="0" relativeHeight="251670528" behindDoc="0" locked="0" layoutInCell="1" allowOverlap="1">
            <wp:simplePos x="0" y="0"/>
            <wp:positionH relativeFrom="column">
              <wp:posOffset>174590</wp:posOffset>
            </wp:positionH>
            <wp:positionV relativeFrom="paragraph">
              <wp:posOffset>108362</wp:posOffset>
            </wp:positionV>
            <wp:extent cx="2477015" cy="1853514"/>
            <wp:effectExtent l="19050" t="0" r="0" b="0"/>
            <wp:wrapNone/>
            <wp:docPr id="24" name="Image 22" descr="C:\Users\Ir. Welcome\Pictures\Camera Roll\IMG_20200531_0939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 Welcome\Pictures\Camera Roll\IMG_20200531_093934_0.jpg"/>
                    <pic:cNvPicPr>
                      <a:picLocks noChangeAspect="1" noChangeArrowheads="1"/>
                    </pic:cNvPicPr>
                  </pic:nvPicPr>
                  <pic:blipFill>
                    <a:blip r:embed="rId10" cstate="print"/>
                    <a:srcRect/>
                    <a:stretch>
                      <a:fillRect/>
                    </a:stretch>
                  </pic:blipFill>
                  <pic:spPr bwMode="auto">
                    <a:xfrm>
                      <a:off x="0" y="0"/>
                      <a:ext cx="2477015" cy="1853514"/>
                    </a:xfrm>
                    <a:prstGeom prst="rect">
                      <a:avLst/>
                    </a:prstGeom>
                    <a:noFill/>
                    <a:ln w="9525">
                      <a:noFill/>
                      <a:miter lim="800000"/>
                      <a:headEnd/>
                      <a:tailEnd/>
                    </a:ln>
                  </pic:spPr>
                </pic:pic>
              </a:graphicData>
            </a:graphic>
          </wp:anchor>
        </w:drawing>
      </w:r>
    </w:p>
    <w:p w:rsidR="00464464" w:rsidRDefault="00464464" w:rsidP="000E2D06">
      <w:pPr>
        <w:pStyle w:val="Paragraphedeliste"/>
        <w:ind w:left="0"/>
        <w:jc w:val="both"/>
        <w:rPr>
          <w:rFonts w:ascii="Candara" w:hAnsi="Candara"/>
          <w:sz w:val="24"/>
          <w:szCs w:val="24"/>
        </w:rPr>
      </w:pPr>
    </w:p>
    <w:p w:rsidR="00581FED" w:rsidRDefault="00581FED" w:rsidP="001063EC">
      <w:pPr>
        <w:pStyle w:val="Paragraphedeliste"/>
        <w:ind w:left="1080"/>
        <w:jc w:val="both"/>
        <w:rPr>
          <w:rFonts w:ascii="Candara" w:hAnsi="Candara"/>
          <w:sz w:val="24"/>
          <w:szCs w:val="24"/>
        </w:rPr>
      </w:pPr>
    </w:p>
    <w:p w:rsidR="00464464" w:rsidRDefault="00464464" w:rsidP="001063EC">
      <w:pPr>
        <w:pStyle w:val="Paragraphedeliste"/>
        <w:ind w:left="1080"/>
        <w:jc w:val="both"/>
        <w:rPr>
          <w:rFonts w:ascii="Candara" w:hAnsi="Candara"/>
          <w:sz w:val="24"/>
          <w:szCs w:val="24"/>
        </w:rPr>
      </w:pPr>
    </w:p>
    <w:p w:rsidR="00464464" w:rsidRDefault="00464464" w:rsidP="001063EC">
      <w:pPr>
        <w:pStyle w:val="Paragraphedeliste"/>
        <w:ind w:left="1080"/>
        <w:jc w:val="both"/>
        <w:rPr>
          <w:rFonts w:ascii="Candara" w:hAnsi="Candara"/>
          <w:sz w:val="24"/>
          <w:szCs w:val="24"/>
        </w:rPr>
      </w:pPr>
    </w:p>
    <w:p w:rsidR="00464464" w:rsidRDefault="00464464" w:rsidP="001063EC">
      <w:pPr>
        <w:pStyle w:val="Paragraphedeliste"/>
        <w:ind w:left="1080"/>
        <w:jc w:val="both"/>
        <w:rPr>
          <w:rFonts w:ascii="Candara" w:hAnsi="Candara"/>
          <w:sz w:val="24"/>
          <w:szCs w:val="24"/>
        </w:rPr>
      </w:pPr>
    </w:p>
    <w:p w:rsidR="00464464" w:rsidRDefault="00464464" w:rsidP="001063EC">
      <w:pPr>
        <w:pStyle w:val="Paragraphedeliste"/>
        <w:ind w:left="1080"/>
        <w:jc w:val="both"/>
        <w:rPr>
          <w:rFonts w:ascii="Candara" w:hAnsi="Candara"/>
          <w:sz w:val="24"/>
          <w:szCs w:val="24"/>
        </w:rPr>
      </w:pPr>
    </w:p>
    <w:p w:rsidR="00464464" w:rsidRDefault="00464464" w:rsidP="001063EC">
      <w:pPr>
        <w:pStyle w:val="Paragraphedeliste"/>
        <w:ind w:left="1080"/>
        <w:jc w:val="both"/>
        <w:rPr>
          <w:rFonts w:ascii="Candara" w:hAnsi="Candara"/>
          <w:sz w:val="24"/>
          <w:szCs w:val="24"/>
        </w:rPr>
      </w:pPr>
    </w:p>
    <w:p w:rsidR="00464464" w:rsidRDefault="00464464" w:rsidP="001063EC">
      <w:pPr>
        <w:pStyle w:val="Paragraphedeliste"/>
        <w:ind w:left="1080"/>
        <w:jc w:val="both"/>
        <w:rPr>
          <w:rFonts w:ascii="Candara" w:hAnsi="Candara"/>
          <w:sz w:val="24"/>
          <w:szCs w:val="24"/>
        </w:rPr>
      </w:pPr>
    </w:p>
    <w:p w:rsidR="00A765F9" w:rsidRDefault="00E712FD" w:rsidP="001063EC">
      <w:pPr>
        <w:pStyle w:val="Paragraphedeliste"/>
        <w:ind w:left="1080"/>
        <w:jc w:val="both"/>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03296" behindDoc="0" locked="0" layoutInCell="1" allowOverlap="1">
                <wp:simplePos x="0" y="0"/>
                <wp:positionH relativeFrom="column">
                  <wp:posOffset>147320</wp:posOffset>
                </wp:positionH>
                <wp:positionV relativeFrom="paragraph">
                  <wp:posOffset>159385</wp:posOffset>
                </wp:positionV>
                <wp:extent cx="2438400" cy="510540"/>
                <wp:effectExtent l="0" t="0" r="127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7C0A32" w:rsidRDefault="007C0A32" w:rsidP="007C0A32">
                            <w:pPr>
                              <w:jc w:val="center"/>
                              <w:rPr>
                                <w:i/>
                                <w:sz w:val="20"/>
                              </w:rPr>
                            </w:pPr>
                            <w:r w:rsidRPr="007C0A32">
                              <w:rPr>
                                <w:i/>
                                <w:sz w:val="20"/>
                              </w:rPr>
                              <w:t>Les structures sanitaires où on fait la sensibilisation sur le Covid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1.6pt;margin-top:12.55pt;width:192pt;height:4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" stroked="f">
                <v:textbox>
                  <w:txbxContent>
                    <w:p w:rsidR="007C0A32" w:rsidRPr="007C0A32" w:rsidRDefault="007C0A32" w:rsidP="007C0A32">
                      <w:pPr>
                        <w:jc w:val="center"/>
                        <w:rPr>
                          <w:i/>
                          <w:sz w:val="20"/>
                        </w:rPr>
                      </w:pPr>
                      <w:r w:rsidRPr="007C0A32">
                        <w:rPr>
                          <w:i/>
                          <w:sz w:val="20"/>
                        </w:rPr>
                        <w:t>Les structures sanitaires où on fait la sensibilisation sur le Covid 19</w:t>
                      </w:r>
                    </w:p>
                  </w:txbxContent>
                </v:textbox>
              </v:shape>
            </w:pict>
          </mc:Fallback>
        </mc:AlternateContent>
      </w:r>
      <w:r>
        <w:rPr>
          <w:rFonts w:ascii="Candara" w:hAnsi="Candara"/>
          <w:noProof/>
          <w:sz w:val="24"/>
          <w:szCs w:val="24"/>
          <w:lang w:eastAsia="fr-FR"/>
        </w:rPr>
        <mc:AlternateContent>
          <mc:Choice Requires="wps">
            <w:drawing>
              <wp:anchor distT="0" distB="0" distL="114300" distR="114300" simplePos="0" relativeHeight="251702272" behindDoc="0" locked="0" layoutInCell="1" allowOverlap="1">
                <wp:simplePos x="0" y="0"/>
                <wp:positionH relativeFrom="column">
                  <wp:posOffset>3154045</wp:posOffset>
                </wp:positionH>
                <wp:positionV relativeFrom="paragraph">
                  <wp:posOffset>159385</wp:posOffset>
                </wp:positionV>
                <wp:extent cx="2331085" cy="51054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7C0A32" w:rsidRDefault="007C0A32" w:rsidP="007C0A32">
                            <w:pPr>
                              <w:jc w:val="center"/>
                              <w:rPr>
                                <w:rFonts w:ascii="Candara" w:hAnsi="Candara"/>
                                <w:i/>
                                <w:sz w:val="20"/>
                                <w:szCs w:val="24"/>
                              </w:rPr>
                            </w:pPr>
                            <w:r w:rsidRPr="007C0A32">
                              <w:rPr>
                                <w:rFonts w:ascii="Candara" w:hAnsi="Candara"/>
                                <w:i/>
                                <w:sz w:val="20"/>
                                <w:szCs w:val="24"/>
                              </w:rPr>
                              <w:t>Maternité en cours de construction mais qui nécessite un soutien</w:t>
                            </w:r>
                          </w:p>
                          <w:p w:rsidR="007C0A32" w:rsidRDefault="007C0A32" w:rsidP="007C0A32">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Mais il n’ont plus de moyen, ils 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248.35pt;margin-top:12.55pt;width:183.55pt;height:4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5fhgIAABc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" stroked="f">
                <v:textbox>
                  <w:txbxContent>
                    <w:p w:rsidR="007C0A32" w:rsidRPr="007C0A32" w:rsidRDefault="007C0A32" w:rsidP="007C0A32">
                      <w:pPr>
                        <w:jc w:val="center"/>
                        <w:rPr>
                          <w:rFonts w:ascii="Candara" w:hAnsi="Candara"/>
                          <w:i/>
                          <w:sz w:val="20"/>
                          <w:szCs w:val="24"/>
                        </w:rPr>
                      </w:pPr>
                      <w:r w:rsidRPr="007C0A32">
                        <w:rPr>
                          <w:rFonts w:ascii="Candara" w:hAnsi="Candara"/>
                          <w:i/>
                          <w:sz w:val="20"/>
                          <w:szCs w:val="24"/>
                        </w:rPr>
                        <w:t>Maternité en cours de construction mais qui nécessite un soutien</w:t>
                      </w:r>
                    </w:p>
                    <w:p w:rsidR="007C0A32" w:rsidRDefault="007C0A32" w:rsidP="007C0A32">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r>
                      <w:r>
                        <w:rPr>
                          <w:rFonts w:ascii="Candara" w:hAnsi="Candara"/>
                          <w:sz w:val="24"/>
                          <w:szCs w:val="24"/>
                        </w:rPr>
                        <w:tab/>
                        <w:t>Mais il n’ont plus de moyen, ils ont</w:t>
                      </w:r>
                    </w:p>
                  </w:txbxContent>
                </v:textbox>
              </v:shape>
            </w:pict>
          </mc:Fallback>
        </mc:AlternateContent>
      </w:r>
    </w:p>
    <w:p w:rsidR="007C0A32" w:rsidRDefault="00A765F9" w:rsidP="007C0A32">
      <w:pPr>
        <w:jc w:val="both"/>
        <w:rPr>
          <w:rFonts w:ascii="Candara" w:hAnsi="Candara"/>
          <w:sz w:val="24"/>
          <w:szCs w:val="24"/>
        </w:rPr>
      </w:pPr>
      <w:r w:rsidRPr="00A765F9">
        <w:rPr>
          <w:rFonts w:ascii="Candara" w:hAnsi="Candara"/>
          <w:sz w:val="24"/>
          <w:szCs w:val="24"/>
        </w:rPr>
        <w:tab/>
      </w:r>
      <w:r w:rsidRPr="00A765F9">
        <w:rPr>
          <w:rFonts w:ascii="Candara" w:hAnsi="Candara"/>
          <w:sz w:val="24"/>
          <w:szCs w:val="24"/>
        </w:rPr>
        <w:tab/>
      </w:r>
    </w:p>
    <w:p w:rsidR="007C0A32" w:rsidRDefault="007C0A32" w:rsidP="001063EC">
      <w:pPr>
        <w:pStyle w:val="Paragraphedeliste"/>
        <w:ind w:left="1080"/>
        <w:jc w:val="both"/>
        <w:rPr>
          <w:rFonts w:ascii="Candara" w:hAnsi="Candara"/>
          <w:sz w:val="24"/>
          <w:szCs w:val="24"/>
        </w:rPr>
      </w:pPr>
    </w:p>
    <w:p w:rsidR="00464564" w:rsidRPr="000E2D06" w:rsidRDefault="00581FED" w:rsidP="003D3050">
      <w:pPr>
        <w:pStyle w:val="Paragraphedeliste"/>
        <w:numPr>
          <w:ilvl w:val="0"/>
          <w:numId w:val="27"/>
        </w:numPr>
        <w:ind w:left="426" w:hanging="426"/>
        <w:jc w:val="both"/>
        <w:rPr>
          <w:rFonts w:ascii="Candara" w:hAnsi="Candara"/>
          <w:sz w:val="24"/>
          <w:szCs w:val="24"/>
        </w:rPr>
      </w:pPr>
      <w:r w:rsidRPr="006D53DA">
        <w:rPr>
          <w:rFonts w:ascii="Candara" w:hAnsi="Candara"/>
          <w:b/>
          <w:i/>
          <w:sz w:val="24"/>
          <w:szCs w:val="24"/>
        </w:rPr>
        <w:t>Sur le plan du Partenariat</w:t>
      </w:r>
      <w:r w:rsidRPr="00581FED">
        <w:rPr>
          <w:rFonts w:ascii="Candara" w:hAnsi="Candara"/>
          <w:sz w:val="24"/>
          <w:szCs w:val="24"/>
        </w:rPr>
        <w:t xml:space="preserve">, la Zone de santé de Mutwanga accuse une </w:t>
      </w:r>
      <w:r w:rsidR="005354EE" w:rsidRPr="00581FED">
        <w:rPr>
          <w:rFonts w:ascii="Candara" w:hAnsi="Candara"/>
          <w:sz w:val="24"/>
          <w:szCs w:val="24"/>
          <w:lang w:val="fr-BE"/>
        </w:rPr>
        <w:t>absence</w:t>
      </w:r>
      <w:r w:rsidR="00685EC4" w:rsidRPr="00581FED">
        <w:rPr>
          <w:rFonts w:ascii="Candara" w:hAnsi="Candara"/>
          <w:sz w:val="24"/>
          <w:szCs w:val="24"/>
          <w:lang w:val="fr-BE"/>
        </w:rPr>
        <w:t xml:space="preserve"> de</w:t>
      </w:r>
      <w:r>
        <w:rPr>
          <w:rFonts w:ascii="Candara" w:hAnsi="Candara"/>
          <w:sz w:val="24"/>
          <w:szCs w:val="24"/>
          <w:lang w:val="fr-BE"/>
        </w:rPr>
        <w:t>s</w:t>
      </w:r>
      <w:r w:rsidR="00685EC4" w:rsidRPr="00581FED">
        <w:rPr>
          <w:rFonts w:ascii="Candara" w:hAnsi="Candara"/>
          <w:sz w:val="24"/>
          <w:szCs w:val="24"/>
          <w:lang w:val="fr-BE"/>
        </w:rPr>
        <w:t xml:space="preserve"> partenaire</w:t>
      </w:r>
      <w:r>
        <w:rPr>
          <w:rFonts w:ascii="Candara" w:hAnsi="Candara"/>
          <w:sz w:val="24"/>
          <w:szCs w:val="24"/>
          <w:lang w:val="fr-BE"/>
        </w:rPr>
        <w:t>s</w:t>
      </w:r>
      <w:r w:rsidR="00685EC4" w:rsidRPr="00581FED">
        <w:rPr>
          <w:rFonts w:ascii="Candara" w:hAnsi="Candara"/>
          <w:sz w:val="24"/>
          <w:szCs w:val="24"/>
          <w:lang w:val="fr-BE"/>
        </w:rPr>
        <w:t xml:space="preserve"> </w:t>
      </w:r>
      <w:r>
        <w:rPr>
          <w:rFonts w:ascii="Candara" w:hAnsi="Candara"/>
          <w:sz w:val="24"/>
          <w:szCs w:val="24"/>
          <w:lang w:val="fr-BE"/>
        </w:rPr>
        <w:t>pouvant appuyer</w:t>
      </w:r>
      <w:r w:rsidR="00685EC4" w:rsidRPr="00581FED">
        <w:rPr>
          <w:rFonts w:ascii="Candara" w:hAnsi="Candara"/>
          <w:sz w:val="24"/>
          <w:szCs w:val="24"/>
          <w:lang w:val="fr-BE"/>
        </w:rPr>
        <w:t xml:space="preserve"> globalement </w:t>
      </w:r>
      <w:r w:rsidR="006D53DA">
        <w:rPr>
          <w:rFonts w:ascii="Candara" w:hAnsi="Candara"/>
          <w:sz w:val="24"/>
          <w:szCs w:val="24"/>
          <w:lang w:val="fr-BE"/>
        </w:rPr>
        <w:t>les</w:t>
      </w:r>
      <w:r w:rsidR="00685EC4" w:rsidRPr="00581FED">
        <w:rPr>
          <w:rFonts w:ascii="Candara" w:hAnsi="Candara"/>
          <w:sz w:val="24"/>
          <w:szCs w:val="24"/>
          <w:lang w:val="fr-BE"/>
        </w:rPr>
        <w:t xml:space="preserve"> Soins de Santé Primaire</w:t>
      </w:r>
      <w:r>
        <w:rPr>
          <w:rFonts w:ascii="Candara" w:hAnsi="Candara"/>
          <w:b/>
          <w:bCs/>
          <w:sz w:val="24"/>
          <w:szCs w:val="24"/>
          <w:lang w:val="fr-BE"/>
        </w:rPr>
        <w:t>.</w:t>
      </w:r>
    </w:p>
    <w:p w:rsidR="000E2D06" w:rsidRPr="000E2D06" w:rsidRDefault="000E2D06" w:rsidP="000E2D06">
      <w:pPr>
        <w:pStyle w:val="Paragraphedeliste"/>
        <w:ind w:left="426"/>
        <w:jc w:val="both"/>
        <w:rPr>
          <w:rFonts w:ascii="Candara" w:hAnsi="Candara"/>
          <w:sz w:val="24"/>
          <w:szCs w:val="24"/>
        </w:rPr>
      </w:pPr>
    </w:p>
    <w:p w:rsidR="004A7751" w:rsidRPr="00AF79F8" w:rsidRDefault="004A7751" w:rsidP="004A7751">
      <w:pPr>
        <w:pStyle w:val="Paragraphedeliste"/>
        <w:numPr>
          <w:ilvl w:val="0"/>
          <w:numId w:val="1"/>
        </w:numPr>
        <w:jc w:val="both"/>
        <w:rPr>
          <w:rFonts w:ascii="Candara" w:hAnsi="Candara"/>
          <w:b/>
          <w:sz w:val="28"/>
          <w:szCs w:val="28"/>
          <w:highlight w:val="green"/>
        </w:rPr>
      </w:pPr>
      <w:r w:rsidRPr="00AF79F8">
        <w:rPr>
          <w:rFonts w:ascii="Candara" w:hAnsi="Candara"/>
          <w:b/>
          <w:sz w:val="28"/>
          <w:szCs w:val="28"/>
          <w:highlight w:val="green"/>
        </w:rPr>
        <w:t xml:space="preserve">DÉROULEMENT DE </w:t>
      </w:r>
      <w:r w:rsidR="003D3050" w:rsidRPr="00AF79F8">
        <w:rPr>
          <w:rFonts w:ascii="Candara" w:hAnsi="Candara"/>
          <w:b/>
          <w:sz w:val="28"/>
          <w:szCs w:val="28"/>
          <w:highlight w:val="green"/>
        </w:rPr>
        <w:t>LA MISSION D’EVALUATION</w:t>
      </w:r>
    </w:p>
    <w:p w:rsidR="004A7751" w:rsidRDefault="003D3050" w:rsidP="000E2D06">
      <w:pPr>
        <w:jc w:val="both"/>
        <w:rPr>
          <w:rFonts w:ascii="Candara" w:hAnsi="Candara"/>
          <w:sz w:val="24"/>
          <w:szCs w:val="24"/>
        </w:rPr>
      </w:pPr>
      <w:r w:rsidRPr="003D3050">
        <w:rPr>
          <w:rFonts w:ascii="Candara" w:hAnsi="Candara"/>
          <w:sz w:val="24"/>
          <w:szCs w:val="24"/>
        </w:rPr>
        <w:t>La mis</w:t>
      </w:r>
      <w:r>
        <w:rPr>
          <w:rFonts w:ascii="Candara" w:hAnsi="Candara"/>
          <w:sz w:val="24"/>
          <w:szCs w:val="24"/>
        </w:rPr>
        <w:t>s</w:t>
      </w:r>
      <w:r w:rsidRPr="003D3050">
        <w:rPr>
          <w:rFonts w:ascii="Candara" w:hAnsi="Candara"/>
          <w:sz w:val="24"/>
          <w:szCs w:val="24"/>
        </w:rPr>
        <w:t>ion</w:t>
      </w:r>
      <w:r>
        <w:rPr>
          <w:rFonts w:ascii="Candara" w:hAnsi="Candara"/>
          <w:sz w:val="24"/>
          <w:szCs w:val="24"/>
        </w:rPr>
        <w:t xml:space="preserve"> d’évaluation rapide des </w:t>
      </w:r>
      <w:r w:rsidR="007A6692">
        <w:rPr>
          <w:rFonts w:ascii="Candara" w:hAnsi="Candara"/>
          <w:sz w:val="24"/>
          <w:szCs w:val="24"/>
        </w:rPr>
        <w:t>dégâts</w:t>
      </w:r>
      <w:r>
        <w:rPr>
          <w:rFonts w:ascii="Candara" w:hAnsi="Candara"/>
          <w:sz w:val="24"/>
          <w:szCs w:val="24"/>
        </w:rPr>
        <w:t xml:space="preserve"> liés à la catastrophe naturelle en Zone de santé de Mutwanga a été réalisée par Gilbert KAMBALE et Georges KATSONGO, respectivement Chef d’Equipe et Officier de Protection de </w:t>
      </w:r>
      <w:r w:rsidR="00D3033E">
        <w:rPr>
          <w:rFonts w:ascii="Candara" w:hAnsi="Candara"/>
          <w:sz w:val="24"/>
          <w:szCs w:val="24"/>
        </w:rPr>
        <w:t>CARITAS-GOMA</w:t>
      </w:r>
      <w:r w:rsidR="007A6692">
        <w:rPr>
          <w:rFonts w:ascii="Candara" w:hAnsi="Candara"/>
          <w:sz w:val="24"/>
          <w:szCs w:val="24"/>
        </w:rPr>
        <w:t xml:space="preserve">, sous l’initiative de la Direction de </w:t>
      </w:r>
      <w:r w:rsidR="00D3033E">
        <w:rPr>
          <w:rFonts w:ascii="Candara" w:hAnsi="Candara"/>
          <w:sz w:val="24"/>
          <w:szCs w:val="24"/>
        </w:rPr>
        <w:t>CARITAS-GOMA</w:t>
      </w:r>
      <w:r w:rsidR="007A6692">
        <w:rPr>
          <w:rFonts w:ascii="Candara" w:hAnsi="Candara"/>
          <w:sz w:val="24"/>
          <w:szCs w:val="24"/>
        </w:rPr>
        <w:t xml:space="preserve"> </w:t>
      </w:r>
      <w:r w:rsidR="00D3033E">
        <w:rPr>
          <w:rFonts w:ascii="Candara" w:hAnsi="Candara"/>
          <w:sz w:val="24"/>
          <w:szCs w:val="24"/>
        </w:rPr>
        <w:t xml:space="preserve">et l’appui financier du Haut Commissariat des Nations Unies pour les Réfugiés (UNHCR) et </w:t>
      </w:r>
      <w:r w:rsidR="007A6692">
        <w:rPr>
          <w:rFonts w:ascii="Candara" w:hAnsi="Candara"/>
          <w:sz w:val="24"/>
          <w:szCs w:val="24"/>
        </w:rPr>
        <w:t xml:space="preserve">en </w:t>
      </w:r>
      <w:r w:rsidR="00D3033E">
        <w:rPr>
          <w:rFonts w:ascii="Candara" w:hAnsi="Candara"/>
          <w:sz w:val="24"/>
          <w:szCs w:val="24"/>
        </w:rPr>
        <w:t>concert avec le Bureau de Coordination des Actions Humanitaires (</w:t>
      </w:r>
      <w:r w:rsidR="007A6692">
        <w:rPr>
          <w:rFonts w:ascii="Candara" w:hAnsi="Candara"/>
          <w:sz w:val="24"/>
          <w:szCs w:val="24"/>
        </w:rPr>
        <w:t>OCHA</w:t>
      </w:r>
      <w:r w:rsidR="00D3033E">
        <w:rPr>
          <w:rFonts w:ascii="Candara" w:hAnsi="Candara"/>
          <w:sz w:val="24"/>
          <w:szCs w:val="24"/>
        </w:rPr>
        <w:t>)</w:t>
      </w:r>
      <w:r w:rsidR="007A6692">
        <w:rPr>
          <w:rFonts w:ascii="Candara" w:hAnsi="Candara"/>
          <w:sz w:val="24"/>
          <w:szCs w:val="24"/>
        </w:rPr>
        <w:t>.</w:t>
      </w:r>
    </w:p>
    <w:p w:rsidR="007E128A" w:rsidRDefault="007E128A" w:rsidP="000E2D06">
      <w:pPr>
        <w:jc w:val="both"/>
        <w:rPr>
          <w:rFonts w:ascii="Candara" w:hAnsi="Candara"/>
          <w:sz w:val="24"/>
          <w:szCs w:val="24"/>
        </w:rPr>
      </w:pPr>
    </w:p>
    <w:p w:rsidR="007A6692" w:rsidRDefault="007A6692" w:rsidP="00B60A0F">
      <w:pPr>
        <w:pStyle w:val="Paragraphedeliste"/>
        <w:numPr>
          <w:ilvl w:val="0"/>
          <w:numId w:val="21"/>
        </w:numPr>
        <w:ind w:left="426" w:hanging="426"/>
        <w:jc w:val="both"/>
        <w:rPr>
          <w:rFonts w:ascii="Candara" w:hAnsi="Candara"/>
          <w:b/>
          <w:sz w:val="24"/>
          <w:szCs w:val="24"/>
        </w:rPr>
      </w:pPr>
      <w:r w:rsidRPr="00F117FB">
        <w:rPr>
          <w:rFonts w:ascii="Candara" w:hAnsi="Candara"/>
          <w:b/>
          <w:sz w:val="24"/>
          <w:szCs w:val="24"/>
        </w:rPr>
        <w:lastRenderedPageBreak/>
        <w:t>D</w:t>
      </w:r>
      <w:r w:rsidR="00D3033E">
        <w:rPr>
          <w:rFonts w:ascii="Candara" w:hAnsi="Candara"/>
          <w:b/>
          <w:sz w:val="24"/>
          <w:szCs w:val="24"/>
        </w:rPr>
        <w:t>ES PERSONNES RESSOURCES</w:t>
      </w:r>
    </w:p>
    <w:p w:rsidR="00361596" w:rsidRPr="00F117FB" w:rsidRDefault="00361596" w:rsidP="00361596">
      <w:pPr>
        <w:pStyle w:val="Paragraphedeliste"/>
        <w:ind w:left="426"/>
        <w:jc w:val="both"/>
        <w:rPr>
          <w:rFonts w:ascii="Candara" w:hAnsi="Candara"/>
          <w:b/>
          <w:sz w:val="24"/>
          <w:szCs w:val="24"/>
        </w:rPr>
      </w:pPr>
    </w:p>
    <w:p w:rsidR="007A6692" w:rsidRDefault="00F4460C" w:rsidP="00D3033E">
      <w:pPr>
        <w:pStyle w:val="Paragraphedeliste"/>
        <w:ind w:left="0"/>
        <w:jc w:val="both"/>
        <w:rPr>
          <w:rFonts w:ascii="Candara" w:hAnsi="Candara"/>
          <w:sz w:val="24"/>
          <w:szCs w:val="24"/>
        </w:rPr>
      </w:pPr>
      <w:r>
        <w:rPr>
          <w:rFonts w:ascii="Candara" w:hAnsi="Candara"/>
          <w:sz w:val="24"/>
          <w:szCs w:val="24"/>
        </w:rPr>
        <w:t>Les entretiens et discussions ont été menés avec les personnes ressources</w:t>
      </w:r>
      <w:r w:rsidR="00D3033E">
        <w:rPr>
          <w:rFonts w:ascii="Candara" w:hAnsi="Candara"/>
          <w:sz w:val="24"/>
          <w:szCs w:val="24"/>
        </w:rPr>
        <w:t>, informateurs clés et pisteurs</w:t>
      </w:r>
      <w:r>
        <w:rPr>
          <w:rFonts w:ascii="Candara" w:hAnsi="Candara"/>
          <w:sz w:val="24"/>
          <w:szCs w:val="24"/>
        </w:rPr>
        <w:t xml:space="preserve"> ci-après :</w:t>
      </w:r>
    </w:p>
    <w:p w:rsidR="00F117FB" w:rsidRDefault="00F117FB" w:rsidP="00F117FB">
      <w:pPr>
        <w:pStyle w:val="Paragraphedeliste"/>
        <w:ind w:left="1080" w:hanging="1080"/>
        <w:jc w:val="both"/>
        <w:rPr>
          <w:rFonts w:ascii="Candara" w:hAnsi="Candara"/>
          <w:sz w:val="24"/>
          <w:szCs w:val="24"/>
        </w:rPr>
      </w:pPr>
    </w:p>
    <w:p w:rsidR="00F4460C" w:rsidRPr="00F117FB" w:rsidRDefault="00F4460C" w:rsidP="007A6692">
      <w:pPr>
        <w:pStyle w:val="Paragraphedeliste"/>
        <w:ind w:left="1080"/>
        <w:jc w:val="both"/>
        <w:rPr>
          <w:rFonts w:ascii="Candara" w:hAnsi="Candara"/>
          <w:b/>
          <w:i/>
          <w:sz w:val="24"/>
          <w:szCs w:val="24"/>
        </w:rPr>
      </w:pPr>
      <w:r w:rsidRPr="00F117FB">
        <w:rPr>
          <w:rFonts w:ascii="Candara" w:hAnsi="Candara"/>
          <w:b/>
          <w:i/>
          <w:sz w:val="24"/>
          <w:szCs w:val="24"/>
        </w:rPr>
        <w:t>Tableau 1 : Personnes ressources</w:t>
      </w:r>
    </w:p>
    <w:tbl>
      <w:tblPr>
        <w:tblStyle w:val="Grilledutableau"/>
        <w:tblW w:w="0" w:type="auto"/>
        <w:tblInd w:w="250" w:type="dxa"/>
        <w:tblLook w:val="04A0" w:firstRow="1" w:lastRow="0" w:firstColumn="1" w:lastColumn="0" w:noHBand="0" w:noVBand="1"/>
      </w:tblPr>
      <w:tblGrid>
        <w:gridCol w:w="459"/>
        <w:gridCol w:w="3006"/>
        <w:gridCol w:w="1743"/>
        <w:gridCol w:w="1635"/>
        <w:gridCol w:w="1685"/>
      </w:tblGrid>
      <w:tr w:rsidR="00BD79F9" w:rsidTr="00361596">
        <w:tc>
          <w:tcPr>
            <w:tcW w:w="459" w:type="dxa"/>
            <w:shd w:val="clear" w:color="auto" w:fill="4BACC6" w:themeFill="accent5"/>
          </w:tcPr>
          <w:p w:rsidR="00F4460C" w:rsidRPr="000E2D06" w:rsidRDefault="00F4460C" w:rsidP="007A6692">
            <w:pPr>
              <w:pStyle w:val="Paragraphedeliste"/>
              <w:ind w:left="0"/>
              <w:jc w:val="both"/>
              <w:rPr>
                <w:rFonts w:ascii="Candara" w:hAnsi="Candara"/>
                <w:b/>
              </w:rPr>
            </w:pPr>
            <w:r w:rsidRPr="000E2D06">
              <w:rPr>
                <w:rFonts w:ascii="Candara" w:hAnsi="Candara"/>
                <w:b/>
              </w:rPr>
              <w:t>N°</w:t>
            </w:r>
          </w:p>
        </w:tc>
        <w:tc>
          <w:tcPr>
            <w:tcW w:w="3197" w:type="dxa"/>
            <w:shd w:val="clear" w:color="auto" w:fill="4BACC6" w:themeFill="accent5"/>
          </w:tcPr>
          <w:p w:rsidR="00F4460C" w:rsidRPr="000E2D06" w:rsidRDefault="00F4460C" w:rsidP="007A6692">
            <w:pPr>
              <w:pStyle w:val="Paragraphedeliste"/>
              <w:ind w:left="0"/>
              <w:jc w:val="both"/>
              <w:rPr>
                <w:rFonts w:ascii="Candara" w:hAnsi="Candara"/>
                <w:b/>
              </w:rPr>
            </w:pPr>
            <w:r w:rsidRPr="000E2D06">
              <w:rPr>
                <w:rFonts w:ascii="Candara" w:hAnsi="Candara"/>
                <w:b/>
              </w:rPr>
              <w:t>Noms et Postnoms</w:t>
            </w:r>
          </w:p>
        </w:tc>
        <w:tc>
          <w:tcPr>
            <w:tcW w:w="1743" w:type="dxa"/>
            <w:shd w:val="clear" w:color="auto" w:fill="4BACC6" w:themeFill="accent5"/>
          </w:tcPr>
          <w:p w:rsidR="00F4460C" w:rsidRPr="000E2D06" w:rsidRDefault="00F4460C" w:rsidP="007A6692">
            <w:pPr>
              <w:pStyle w:val="Paragraphedeliste"/>
              <w:ind w:left="0"/>
              <w:jc w:val="both"/>
              <w:rPr>
                <w:rFonts w:ascii="Candara" w:hAnsi="Candara"/>
                <w:b/>
              </w:rPr>
            </w:pPr>
            <w:r w:rsidRPr="000E2D06">
              <w:rPr>
                <w:rFonts w:ascii="Candara" w:hAnsi="Candara"/>
                <w:b/>
              </w:rPr>
              <w:t>Qualité</w:t>
            </w:r>
          </w:p>
        </w:tc>
        <w:tc>
          <w:tcPr>
            <w:tcW w:w="1670" w:type="dxa"/>
            <w:shd w:val="clear" w:color="auto" w:fill="4BACC6" w:themeFill="accent5"/>
          </w:tcPr>
          <w:p w:rsidR="00F4460C" w:rsidRPr="000E2D06" w:rsidRDefault="00F4460C" w:rsidP="007A6692">
            <w:pPr>
              <w:pStyle w:val="Paragraphedeliste"/>
              <w:ind w:left="0"/>
              <w:jc w:val="both"/>
              <w:rPr>
                <w:rFonts w:ascii="Candara" w:hAnsi="Candara"/>
                <w:b/>
              </w:rPr>
            </w:pPr>
            <w:r w:rsidRPr="000E2D06">
              <w:rPr>
                <w:rFonts w:ascii="Candara" w:hAnsi="Candara"/>
                <w:b/>
              </w:rPr>
              <w:t>Localisation</w:t>
            </w:r>
          </w:p>
        </w:tc>
        <w:tc>
          <w:tcPr>
            <w:tcW w:w="1685" w:type="dxa"/>
            <w:shd w:val="clear" w:color="auto" w:fill="4BACC6" w:themeFill="accent5"/>
          </w:tcPr>
          <w:p w:rsidR="00F4460C" w:rsidRPr="000E2D06" w:rsidRDefault="00F4460C" w:rsidP="007A6692">
            <w:pPr>
              <w:pStyle w:val="Paragraphedeliste"/>
              <w:ind w:left="0"/>
              <w:jc w:val="both"/>
              <w:rPr>
                <w:rFonts w:ascii="Candara" w:hAnsi="Candara"/>
                <w:b/>
              </w:rPr>
            </w:pPr>
            <w:r w:rsidRPr="000E2D06">
              <w:rPr>
                <w:rFonts w:ascii="Candara" w:hAnsi="Candara"/>
                <w:b/>
              </w:rPr>
              <w:t>Contact</w:t>
            </w:r>
          </w:p>
        </w:tc>
      </w:tr>
      <w:tr w:rsidR="00361596" w:rsidTr="00361596">
        <w:tc>
          <w:tcPr>
            <w:tcW w:w="459" w:type="dxa"/>
          </w:tcPr>
          <w:p w:rsidR="00361596" w:rsidRPr="000E2D06" w:rsidRDefault="00361596" w:rsidP="007A6692">
            <w:pPr>
              <w:pStyle w:val="Paragraphedeliste"/>
              <w:ind w:left="0"/>
              <w:jc w:val="both"/>
              <w:rPr>
                <w:rFonts w:ascii="Candara" w:hAnsi="Candara"/>
              </w:rPr>
            </w:pPr>
            <w:r w:rsidRPr="000E2D06">
              <w:rPr>
                <w:rFonts w:ascii="Candara" w:hAnsi="Candara"/>
              </w:rPr>
              <w:t>01</w:t>
            </w:r>
          </w:p>
        </w:tc>
        <w:tc>
          <w:tcPr>
            <w:tcW w:w="3197" w:type="dxa"/>
          </w:tcPr>
          <w:p w:rsidR="00361596" w:rsidRPr="000E2D06" w:rsidRDefault="00361596" w:rsidP="009A2496">
            <w:pPr>
              <w:pStyle w:val="Paragraphedeliste"/>
              <w:ind w:left="0"/>
              <w:jc w:val="both"/>
              <w:rPr>
                <w:rFonts w:ascii="Candara" w:hAnsi="Candara"/>
              </w:rPr>
            </w:pPr>
            <w:r w:rsidRPr="000E2D06">
              <w:rPr>
                <w:rFonts w:ascii="Candara" w:hAnsi="Candara"/>
              </w:rPr>
              <w:t>Sindiwako Bin Vuhaka Boozi</w:t>
            </w:r>
          </w:p>
        </w:tc>
        <w:tc>
          <w:tcPr>
            <w:tcW w:w="1743" w:type="dxa"/>
          </w:tcPr>
          <w:p w:rsidR="00361596" w:rsidRPr="000E2D06" w:rsidRDefault="00361596" w:rsidP="009A2496">
            <w:pPr>
              <w:pStyle w:val="Paragraphedeliste"/>
              <w:ind w:left="0"/>
              <w:jc w:val="both"/>
              <w:rPr>
                <w:rFonts w:ascii="Candara" w:hAnsi="Candara"/>
              </w:rPr>
            </w:pPr>
            <w:r w:rsidRPr="000E2D06">
              <w:rPr>
                <w:rFonts w:ascii="Candara" w:hAnsi="Candara"/>
              </w:rPr>
              <w:t>Chef de Secteur Rwenzori</w:t>
            </w:r>
          </w:p>
        </w:tc>
        <w:tc>
          <w:tcPr>
            <w:tcW w:w="1670" w:type="dxa"/>
          </w:tcPr>
          <w:p w:rsidR="00361596" w:rsidRPr="000E2D06" w:rsidRDefault="00361596" w:rsidP="009A2496">
            <w:pPr>
              <w:pStyle w:val="Paragraphedeliste"/>
              <w:ind w:left="0"/>
              <w:jc w:val="both"/>
              <w:rPr>
                <w:rFonts w:ascii="Candara" w:hAnsi="Candara"/>
              </w:rPr>
            </w:pPr>
            <w:r w:rsidRPr="000E2D06">
              <w:rPr>
                <w:rFonts w:ascii="Candara" w:hAnsi="Candara"/>
              </w:rPr>
              <w:t>Mutwanga</w:t>
            </w:r>
          </w:p>
        </w:tc>
        <w:tc>
          <w:tcPr>
            <w:tcW w:w="1685" w:type="dxa"/>
          </w:tcPr>
          <w:p w:rsidR="00361596" w:rsidRPr="000E2D06" w:rsidRDefault="00361596" w:rsidP="009A2496">
            <w:pPr>
              <w:pStyle w:val="Paragraphedeliste"/>
              <w:ind w:left="0"/>
              <w:jc w:val="both"/>
              <w:rPr>
                <w:rFonts w:ascii="Candara" w:hAnsi="Candara"/>
              </w:rPr>
            </w:pPr>
            <w:r w:rsidRPr="000E2D06">
              <w:rPr>
                <w:rFonts w:ascii="Candara" w:hAnsi="Candara"/>
              </w:rPr>
              <w:t>0994057130</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02</w:t>
            </w:r>
          </w:p>
        </w:tc>
        <w:tc>
          <w:tcPr>
            <w:tcW w:w="3197" w:type="dxa"/>
          </w:tcPr>
          <w:p w:rsidR="00361596" w:rsidRPr="000E2D06" w:rsidRDefault="00361596" w:rsidP="009A2496">
            <w:pPr>
              <w:pStyle w:val="Paragraphedeliste"/>
              <w:ind w:left="0"/>
              <w:jc w:val="both"/>
              <w:rPr>
                <w:rFonts w:ascii="Candara" w:hAnsi="Candara"/>
              </w:rPr>
            </w:pPr>
            <w:r w:rsidRPr="000E2D06">
              <w:rPr>
                <w:rFonts w:ascii="Candara" w:hAnsi="Candara"/>
              </w:rPr>
              <w:t>Kambale Sivavuyirwa Barthelemy</w:t>
            </w:r>
          </w:p>
        </w:tc>
        <w:tc>
          <w:tcPr>
            <w:tcW w:w="1743" w:type="dxa"/>
          </w:tcPr>
          <w:p w:rsidR="00361596" w:rsidRPr="000E2D06" w:rsidRDefault="00361596" w:rsidP="009A2496">
            <w:pPr>
              <w:pStyle w:val="Paragraphedeliste"/>
              <w:ind w:left="0"/>
              <w:jc w:val="both"/>
              <w:rPr>
                <w:rFonts w:ascii="Candara" w:hAnsi="Candara"/>
              </w:rPr>
            </w:pPr>
            <w:r w:rsidRPr="000E2D06">
              <w:rPr>
                <w:rFonts w:ascii="Candara" w:hAnsi="Candara"/>
              </w:rPr>
              <w:t>Fonctionnaire Délégué de l’Etat</w:t>
            </w:r>
          </w:p>
        </w:tc>
        <w:tc>
          <w:tcPr>
            <w:tcW w:w="1670" w:type="dxa"/>
          </w:tcPr>
          <w:p w:rsidR="00361596" w:rsidRPr="000E2D06" w:rsidRDefault="00361596" w:rsidP="009A2496">
            <w:pPr>
              <w:pStyle w:val="Paragraphedeliste"/>
              <w:ind w:left="0"/>
              <w:jc w:val="both"/>
              <w:rPr>
                <w:rFonts w:ascii="Candara" w:hAnsi="Candara"/>
              </w:rPr>
            </w:pPr>
            <w:r w:rsidRPr="000E2D06">
              <w:rPr>
                <w:rFonts w:ascii="Candara" w:hAnsi="Candara"/>
              </w:rPr>
              <w:t>Kasindi-Lubiriha</w:t>
            </w:r>
          </w:p>
        </w:tc>
        <w:tc>
          <w:tcPr>
            <w:tcW w:w="1685" w:type="dxa"/>
          </w:tcPr>
          <w:p w:rsidR="00361596" w:rsidRPr="000E2D06" w:rsidRDefault="00361596" w:rsidP="009A2496">
            <w:pPr>
              <w:pStyle w:val="Paragraphedeliste"/>
              <w:ind w:left="0"/>
              <w:jc w:val="both"/>
              <w:rPr>
                <w:rFonts w:ascii="Candara" w:hAnsi="Candara"/>
              </w:rPr>
            </w:pPr>
            <w:r w:rsidRPr="000E2D06">
              <w:rPr>
                <w:rFonts w:ascii="Candara" w:hAnsi="Candara"/>
              </w:rPr>
              <w:t>0994177970</w:t>
            </w:r>
          </w:p>
          <w:p w:rsidR="00361596" w:rsidRPr="000E2D06" w:rsidRDefault="00361596" w:rsidP="009A2496">
            <w:pPr>
              <w:pStyle w:val="Paragraphedeliste"/>
              <w:ind w:left="0"/>
              <w:jc w:val="both"/>
              <w:rPr>
                <w:rFonts w:ascii="Candara" w:hAnsi="Candara"/>
              </w:rPr>
            </w:pPr>
            <w:r w:rsidRPr="000E2D06">
              <w:rPr>
                <w:rFonts w:ascii="Candara" w:hAnsi="Candara"/>
              </w:rPr>
              <w:t>0828485371</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03</w:t>
            </w:r>
          </w:p>
        </w:tc>
        <w:tc>
          <w:tcPr>
            <w:tcW w:w="3197" w:type="dxa"/>
          </w:tcPr>
          <w:p w:rsidR="00361596" w:rsidRPr="000E2D06" w:rsidRDefault="00361596" w:rsidP="009A2496">
            <w:pPr>
              <w:pStyle w:val="Paragraphedeliste"/>
              <w:ind w:left="0"/>
              <w:jc w:val="both"/>
              <w:rPr>
                <w:rFonts w:ascii="Candara" w:hAnsi="Candara"/>
              </w:rPr>
            </w:pPr>
            <w:r w:rsidRPr="000E2D06">
              <w:rPr>
                <w:rFonts w:ascii="Candara" w:hAnsi="Candara"/>
              </w:rPr>
              <w:t>Paluku Kasongo</w:t>
            </w:r>
          </w:p>
        </w:tc>
        <w:tc>
          <w:tcPr>
            <w:tcW w:w="1743" w:type="dxa"/>
          </w:tcPr>
          <w:p w:rsidR="00361596" w:rsidRPr="000E2D06" w:rsidRDefault="00361596" w:rsidP="009A2496">
            <w:pPr>
              <w:pStyle w:val="Paragraphedeliste"/>
              <w:ind w:left="0"/>
              <w:jc w:val="both"/>
              <w:rPr>
                <w:rFonts w:ascii="Candara" w:hAnsi="Candara"/>
              </w:rPr>
            </w:pPr>
            <w:r>
              <w:rPr>
                <w:rFonts w:ascii="Candara" w:hAnsi="Candara"/>
              </w:rPr>
              <w:t>Médecin Chef de Zone</w:t>
            </w:r>
          </w:p>
        </w:tc>
        <w:tc>
          <w:tcPr>
            <w:tcW w:w="1670" w:type="dxa"/>
          </w:tcPr>
          <w:p w:rsidR="00361596" w:rsidRPr="000E2D06" w:rsidRDefault="00361596" w:rsidP="009A2496">
            <w:pPr>
              <w:pStyle w:val="Paragraphedeliste"/>
              <w:ind w:left="0"/>
              <w:jc w:val="both"/>
              <w:rPr>
                <w:rFonts w:ascii="Candara" w:hAnsi="Candara"/>
              </w:rPr>
            </w:pPr>
            <w:r w:rsidRPr="000E2D06">
              <w:rPr>
                <w:rFonts w:ascii="Candara" w:hAnsi="Candara"/>
              </w:rPr>
              <w:t>Mutwanga</w:t>
            </w:r>
          </w:p>
        </w:tc>
        <w:tc>
          <w:tcPr>
            <w:tcW w:w="1685" w:type="dxa"/>
          </w:tcPr>
          <w:p w:rsidR="00361596" w:rsidRPr="000E2D06" w:rsidRDefault="00361596" w:rsidP="009A2496">
            <w:pPr>
              <w:pStyle w:val="Paragraphedeliste"/>
              <w:ind w:left="0"/>
              <w:jc w:val="both"/>
              <w:rPr>
                <w:rFonts w:ascii="Candara" w:hAnsi="Candara"/>
              </w:rPr>
            </w:pPr>
            <w:r w:rsidRPr="000E2D06">
              <w:rPr>
                <w:rFonts w:ascii="Candara" w:hAnsi="Candara"/>
              </w:rPr>
              <w:t>0997720724</w:t>
            </w:r>
          </w:p>
          <w:p w:rsidR="00361596" w:rsidRPr="000E2D06" w:rsidRDefault="00361596" w:rsidP="009A2496">
            <w:pPr>
              <w:pStyle w:val="Paragraphedeliste"/>
              <w:ind w:left="0"/>
              <w:jc w:val="both"/>
              <w:rPr>
                <w:rFonts w:ascii="Candara" w:hAnsi="Candara"/>
              </w:rPr>
            </w:pPr>
            <w:r w:rsidRPr="000E2D06">
              <w:rPr>
                <w:rFonts w:ascii="Candara" w:hAnsi="Candara"/>
              </w:rPr>
              <w:t>0893795100</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04</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Kasereka Wavene Clovis</w:t>
            </w:r>
          </w:p>
        </w:tc>
        <w:tc>
          <w:tcPr>
            <w:tcW w:w="1743" w:type="dxa"/>
          </w:tcPr>
          <w:p w:rsidR="00361596" w:rsidRPr="000E2D06" w:rsidRDefault="00361596" w:rsidP="007A6692">
            <w:pPr>
              <w:pStyle w:val="Paragraphedeliste"/>
              <w:ind w:left="0"/>
              <w:jc w:val="both"/>
              <w:rPr>
                <w:rFonts w:ascii="Candara" w:hAnsi="Candara"/>
              </w:rPr>
            </w:pPr>
            <w:r>
              <w:rPr>
                <w:rFonts w:ascii="Candara" w:hAnsi="Candara"/>
              </w:rPr>
              <w:t>Chef de Groupement Ba</w:t>
            </w:r>
            <w:r w:rsidRPr="000E2D06">
              <w:rPr>
                <w:rFonts w:ascii="Candara" w:hAnsi="Candara"/>
              </w:rPr>
              <w:t>songora</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Kasindi</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0970979425</w:t>
            </w:r>
          </w:p>
          <w:p w:rsidR="00361596" w:rsidRPr="000E2D06" w:rsidRDefault="00361596" w:rsidP="007A6692">
            <w:pPr>
              <w:pStyle w:val="Paragraphedeliste"/>
              <w:ind w:left="0"/>
              <w:jc w:val="both"/>
              <w:rPr>
                <w:rFonts w:ascii="Candara" w:hAnsi="Candara"/>
              </w:rPr>
            </w:pPr>
            <w:r w:rsidRPr="000E2D06">
              <w:rPr>
                <w:rFonts w:ascii="Candara" w:hAnsi="Candara"/>
              </w:rPr>
              <w:t>0822187500</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w:t>
            </w:r>
            <w:r>
              <w:rPr>
                <w:rFonts w:ascii="Candara" w:hAnsi="Candara"/>
              </w:rPr>
              <w:t>5</w:t>
            </w:r>
          </w:p>
        </w:tc>
        <w:tc>
          <w:tcPr>
            <w:tcW w:w="3197" w:type="dxa"/>
          </w:tcPr>
          <w:p w:rsidR="00361596" w:rsidRPr="000E2D06" w:rsidRDefault="00361596" w:rsidP="009A2496">
            <w:pPr>
              <w:pStyle w:val="Paragraphedeliste"/>
              <w:ind w:left="0"/>
              <w:jc w:val="both"/>
              <w:rPr>
                <w:rFonts w:ascii="Candara" w:hAnsi="Candara"/>
              </w:rPr>
            </w:pPr>
            <w:r w:rsidRPr="000E2D06">
              <w:rPr>
                <w:rFonts w:ascii="Candara" w:hAnsi="Candara"/>
              </w:rPr>
              <w:t>Muhindo Baraka Sau</w:t>
            </w:r>
          </w:p>
        </w:tc>
        <w:tc>
          <w:tcPr>
            <w:tcW w:w="1743" w:type="dxa"/>
          </w:tcPr>
          <w:p w:rsidR="00361596" w:rsidRPr="000E2D06" w:rsidRDefault="00361596" w:rsidP="009A2496">
            <w:pPr>
              <w:pStyle w:val="Paragraphedeliste"/>
              <w:ind w:left="0"/>
              <w:jc w:val="both"/>
              <w:rPr>
                <w:rFonts w:ascii="Candara" w:hAnsi="Candara"/>
              </w:rPr>
            </w:pPr>
            <w:r w:rsidRPr="000E2D06">
              <w:rPr>
                <w:rFonts w:ascii="Candara" w:hAnsi="Candara"/>
              </w:rPr>
              <w:t>Bourgmestre de la Commune de Lume</w:t>
            </w:r>
          </w:p>
        </w:tc>
        <w:tc>
          <w:tcPr>
            <w:tcW w:w="1670" w:type="dxa"/>
          </w:tcPr>
          <w:p w:rsidR="00361596" w:rsidRPr="000E2D06" w:rsidRDefault="00361596" w:rsidP="009A2496">
            <w:pPr>
              <w:pStyle w:val="Paragraphedeliste"/>
              <w:ind w:left="0"/>
              <w:jc w:val="both"/>
              <w:rPr>
                <w:rFonts w:ascii="Candara" w:hAnsi="Candara"/>
              </w:rPr>
            </w:pPr>
            <w:r w:rsidRPr="000E2D06">
              <w:rPr>
                <w:rFonts w:ascii="Candara" w:hAnsi="Candara"/>
              </w:rPr>
              <w:t>Lume</w:t>
            </w:r>
          </w:p>
        </w:tc>
        <w:tc>
          <w:tcPr>
            <w:tcW w:w="1685" w:type="dxa"/>
          </w:tcPr>
          <w:p w:rsidR="00361596" w:rsidRPr="000E2D06" w:rsidRDefault="00361596" w:rsidP="009A2496">
            <w:pPr>
              <w:pStyle w:val="Paragraphedeliste"/>
              <w:ind w:left="0"/>
              <w:jc w:val="both"/>
              <w:rPr>
                <w:rFonts w:ascii="Candara" w:hAnsi="Candara"/>
              </w:rPr>
            </w:pPr>
            <w:r w:rsidRPr="000E2D06">
              <w:rPr>
                <w:rFonts w:ascii="Candara" w:hAnsi="Candara"/>
              </w:rPr>
              <w:t>0994001209</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w:t>
            </w:r>
            <w:r>
              <w:rPr>
                <w:rFonts w:ascii="Candara" w:hAnsi="Candara"/>
              </w:rPr>
              <w:t>6</w:t>
            </w:r>
          </w:p>
        </w:tc>
        <w:tc>
          <w:tcPr>
            <w:tcW w:w="3197" w:type="dxa"/>
          </w:tcPr>
          <w:p w:rsidR="00361596" w:rsidRPr="00E712FD" w:rsidRDefault="00361596" w:rsidP="009A2496">
            <w:pPr>
              <w:pStyle w:val="Paragraphedeliste"/>
              <w:ind w:left="0"/>
              <w:jc w:val="both"/>
              <w:rPr>
                <w:rFonts w:ascii="Candara" w:hAnsi="Candara"/>
              </w:rPr>
            </w:pPr>
            <w:r w:rsidRPr="00E712FD">
              <w:rPr>
                <w:rFonts w:ascii="Candara" w:hAnsi="Candara"/>
              </w:rPr>
              <w:t>Kasereka Benga-wa-Winye Falcon</w:t>
            </w:r>
          </w:p>
        </w:tc>
        <w:tc>
          <w:tcPr>
            <w:tcW w:w="1743" w:type="dxa"/>
          </w:tcPr>
          <w:p w:rsidR="00361596" w:rsidRPr="000E2D06" w:rsidRDefault="00361596" w:rsidP="009A2496">
            <w:pPr>
              <w:pStyle w:val="Paragraphedeliste"/>
              <w:ind w:left="0"/>
              <w:jc w:val="both"/>
              <w:rPr>
                <w:rFonts w:ascii="Candara" w:hAnsi="Candara"/>
              </w:rPr>
            </w:pPr>
            <w:r w:rsidRPr="000E2D06">
              <w:rPr>
                <w:rFonts w:ascii="Candara" w:hAnsi="Candara"/>
              </w:rPr>
              <w:t>Chef des Villages Masambo</w:t>
            </w:r>
          </w:p>
        </w:tc>
        <w:tc>
          <w:tcPr>
            <w:tcW w:w="1670" w:type="dxa"/>
          </w:tcPr>
          <w:p w:rsidR="00361596" w:rsidRPr="000E2D06" w:rsidRDefault="00361596" w:rsidP="009A2496">
            <w:pPr>
              <w:pStyle w:val="Paragraphedeliste"/>
              <w:ind w:left="0"/>
              <w:jc w:val="both"/>
              <w:rPr>
                <w:rFonts w:ascii="Candara" w:hAnsi="Candara"/>
              </w:rPr>
            </w:pPr>
            <w:r w:rsidRPr="000E2D06">
              <w:rPr>
                <w:rFonts w:ascii="Candara" w:hAnsi="Candara"/>
              </w:rPr>
              <w:t>Masambo</w:t>
            </w:r>
          </w:p>
        </w:tc>
        <w:tc>
          <w:tcPr>
            <w:tcW w:w="1685" w:type="dxa"/>
          </w:tcPr>
          <w:p w:rsidR="00361596" w:rsidRPr="000E2D06" w:rsidRDefault="00361596" w:rsidP="009A2496">
            <w:pPr>
              <w:pStyle w:val="Paragraphedeliste"/>
              <w:ind w:left="0"/>
              <w:jc w:val="both"/>
              <w:rPr>
                <w:rFonts w:ascii="Candara" w:hAnsi="Candara"/>
              </w:rPr>
            </w:pPr>
            <w:r w:rsidRPr="000E2D06">
              <w:rPr>
                <w:rFonts w:ascii="Candara" w:hAnsi="Candara"/>
              </w:rPr>
              <w:t>0994476917</w:t>
            </w:r>
          </w:p>
          <w:p w:rsidR="00361596" w:rsidRPr="000E2D06" w:rsidRDefault="00361596" w:rsidP="009A2496">
            <w:pPr>
              <w:pStyle w:val="Paragraphedeliste"/>
              <w:ind w:left="0"/>
              <w:jc w:val="both"/>
              <w:rPr>
                <w:rFonts w:ascii="Candara" w:hAnsi="Candara"/>
              </w:rPr>
            </w:pPr>
            <w:r w:rsidRPr="000E2D06">
              <w:rPr>
                <w:rFonts w:ascii="Candara" w:hAnsi="Candara"/>
              </w:rPr>
              <w:t>0893256131</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w:t>
            </w:r>
            <w:r>
              <w:rPr>
                <w:rFonts w:ascii="Candara" w:hAnsi="Candara"/>
              </w:rPr>
              <w:t>7</w:t>
            </w:r>
          </w:p>
        </w:tc>
        <w:tc>
          <w:tcPr>
            <w:tcW w:w="3197" w:type="dxa"/>
          </w:tcPr>
          <w:p w:rsidR="00361596" w:rsidRPr="000E2D06" w:rsidRDefault="00361596" w:rsidP="009A2496">
            <w:pPr>
              <w:pStyle w:val="Paragraphedeliste"/>
              <w:ind w:left="0"/>
              <w:jc w:val="both"/>
              <w:rPr>
                <w:rFonts w:ascii="Candara" w:hAnsi="Candara"/>
              </w:rPr>
            </w:pPr>
            <w:r w:rsidRPr="000E2D06">
              <w:rPr>
                <w:rFonts w:ascii="Candara" w:hAnsi="Candara"/>
              </w:rPr>
              <w:t>Mbela Nguru André</w:t>
            </w:r>
          </w:p>
        </w:tc>
        <w:tc>
          <w:tcPr>
            <w:tcW w:w="1743" w:type="dxa"/>
          </w:tcPr>
          <w:p w:rsidR="00361596" w:rsidRPr="000E2D06" w:rsidRDefault="00361596" w:rsidP="009A2496">
            <w:pPr>
              <w:pStyle w:val="Paragraphedeliste"/>
              <w:ind w:left="0"/>
              <w:jc w:val="both"/>
              <w:rPr>
                <w:rFonts w:ascii="Candara" w:hAnsi="Candara"/>
              </w:rPr>
            </w:pPr>
            <w:r w:rsidRPr="000E2D06">
              <w:rPr>
                <w:rFonts w:ascii="Candara" w:hAnsi="Candara"/>
              </w:rPr>
              <w:t>Agronome du Groupement Basongora</w:t>
            </w:r>
          </w:p>
        </w:tc>
        <w:tc>
          <w:tcPr>
            <w:tcW w:w="1670" w:type="dxa"/>
          </w:tcPr>
          <w:p w:rsidR="00361596" w:rsidRPr="000E2D06" w:rsidRDefault="00361596" w:rsidP="009A2496">
            <w:pPr>
              <w:pStyle w:val="Paragraphedeliste"/>
              <w:ind w:left="0"/>
              <w:jc w:val="both"/>
              <w:rPr>
                <w:rFonts w:ascii="Candara" w:hAnsi="Candara"/>
              </w:rPr>
            </w:pPr>
            <w:r w:rsidRPr="000E2D06">
              <w:rPr>
                <w:rFonts w:ascii="Candara" w:hAnsi="Candara"/>
              </w:rPr>
              <w:t>Basongora</w:t>
            </w:r>
          </w:p>
        </w:tc>
        <w:tc>
          <w:tcPr>
            <w:tcW w:w="1685" w:type="dxa"/>
          </w:tcPr>
          <w:p w:rsidR="00361596" w:rsidRPr="000E2D06" w:rsidRDefault="00361596" w:rsidP="009A2496">
            <w:pPr>
              <w:pStyle w:val="Paragraphedeliste"/>
              <w:ind w:left="0"/>
              <w:jc w:val="both"/>
              <w:rPr>
                <w:rFonts w:ascii="Candara" w:hAnsi="Candara"/>
              </w:rPr>
            </w:pPr>
            <w:r w:rsidRPr="000E2D06">
              <w:rPr>
                <w:rFonts w:ascii="Candara" w:hAnsi="Candara"/>
              </w:rPr>
              <w:t>0994162820</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0</w:t>
            </w:r>
            <w:r>
              <w:rPr>
                <w:rFonts w:ascii="Candara" w:hAnsi="Candara"/>
              </w:rPr>
              <w:t>8</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Kule Bwenge Salomon</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Infirmier Titulaire du CSR Lume</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Lume</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0970726366</w:t>
            </w:r>
          </w:p>
        </w:tc>
      </w:tr>
      <w:tr w:rsidR="00361596" w:rsidTr="00361596">
        <w:tc>
          <w:tcPr>
            <w:tcW w:w="459" w:type="dxa"/>
          </w:tcPr>
          <w:p w:rsidR="00361596" w:rsidRPr="000E2D06" w:rsidRDefault="00361596" w:rsidP="007A6692">
            <w:pPr>
              <w:pStyle w:val="Paragraphedeliste"/>
              <w:ind w:left="0"/>
              <w:jc w:val="both"/>
              <w:rPr>
                <w:rFonts w:ascii="Candara" w:hAnsi="Candara"/>
              </w:rPr>
            </w:pPr>
            <w:r>
              <w:rPr>
                <w:rFonts w:ascii="Candara" w:hAnsi="Candara"/>
              </w:rPr>
              <w:t>09</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Kasulenge Mwanamolo David</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Infirmier Titulaire du CS Kudi III</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Lume</w:t>
            </w:r>
            <w:r>
              <w:rPr>
                <w:rFonts w:ascii="Candara" w:hAnsi="Candara"/>
              </w:rPr>
              <w:t>-Kudi</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0994252505</w:t>
            </w:r>
          </w:p>
          <w:p w:rsidR="00361596" w:rsidRPr="000E2D06" w:rsidRDefault="00361596" w:rsidP="007A6692">
            <w:pPr>
              <w:pStyle w:val="Paragraphedeliste"/>
              <w:ind w:left="0"/>
              <w:jc w:val="both"/>
              <w:rPr>
                <w:rFonts w:ascii="Candara" w:hAnsi="Candara"/>
              </w:rPr>
            </w:pPr>
            <w:r w:rsidRPr="000E2D06">
              <w:rPr>
                <w:rFonts w:ascii="Candara" w:hAnsi="Candara"/>
              </w:rPr>
              <w:t>0892441225</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10</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Kavira Nguru</w:t>
            </w:r>
          </w:p>
        </w:tc>
        <w:tc>
          <w:tcPr>
            <w:tcW w:w="1743" w:type="dxa"/>
          </w:tcPr>
          <w:p w:rsidR="00361596" w:rsidRPr="000E2D06" w:rsidRDefault="00361596" w:rsidP="007A6692">
            <w:pPr>
              <w:pStyle w:val="Paragraphedeliste"/>
              <w:ind w:left="0"/>
              <w:jc w:val="both"/>
              <w:rPr>
                <w:rFonts w:ascii="Candara" w:hAnsi="Candara"/>
              </w:rPr>
            </w:pPr>
            <w:r>
              <w:rPr>
                <w:rFonts w:ascii="Candara" w:hAnsi="Candara"/>
              </w:rPr>
              <w:t>Infirmière</w:t>
            </w:r>
            <w:r w:rsidRPr="000E2D06">
              <w:rPr>
                <w:rFonts w:ascii="Candara" w:hAnsi="Candara"/>
              </w:rPr>
              <w:t xml:space="preserve"> Titulaire du CSR Masambo</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Masambo</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0973855713</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11</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Kasereka Nzembule Bénédiction</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Président Société civile Masambo</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Masambo</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0995130211</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12</w:t>
            </w:r>
          </w:p>
        </w:tc>
        <w:tc>
          <w:tcPr>
            <w:tcW w:w="3197" w:type="dxa"/>
          </w:tcPr>
          <w:p w:rsidR="00361596" w:rsidRPr="000E2D06" w:rsidRDefault="00361596" w:rsidP="006A6E1C">
            <w:pPr>
              <w:pStyle w:val="Paragraphedeliste"/>
              <w:ind w:left="0"/>
              <w:jc w:val="both"/>
              <w:rPr>
                <w:rFonts w:ascii="Candara" w:hAnsi="Candara"/>
              </w:rPr>
            </w:pPr>
            <w:r w:rsidRPr="000E2D06">
              <w:rPr>
                <w:rFonts w:ascii="Candara" w:hAnsi="Candara"/>
              </w:rPr>
              <w:t>M</w:t>
            </w:r>
            <w:r>
              <w:rPr>
                <w:rFonts w:ascii="Candara" w:hAnsi="Candara"/>
              </w:rPr>
              <w:t>waibu Mustafa</w:t>
            </w:r>
          </w:p>
        </w:tc>
        <w:tc>
          <w:tcPr>
            <w:tcW w:w="1743" w:type="dxa"/>
          </w:tcPr>
          <w:p w:rsidR="00361596" w:rsidRPr="000E2D06" w:rsidRDefault="00361596" w:rsidP="00BD79F9">
            <w:pPr>
              <w:pStyle w:val="Paragraphedeliste"/>
              <w:ind w:left="0"/>
              <w:jc w:val="both"/>
              <w:rPr>
                <w:rFonts w:ascii="Candara" w:hAnsi="Candara"/>
              </w:rPr>
            </w:pPr>
            <w:r w:rsidRPr="000E2D06">
              <w:rPr>
                <w:rFonts w:ascii="Candara" w:hAnsi="Candara"/>
              </w:rPr>
              <w:t>Président de la Structure de Protection et de Développement Communautaire (SPDC/Kasindi)</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Kasindi-Lubiriha</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0972486212</w:t>
            </w:r>
          </w:p>
          <w:p w:rsidR="00361596" w:rsidRPr="000E2D06" w:rsidRDefault="00361596" w:rsidP="007A6692">
            <w:pPr>
              <w:pStyle w:val="Paragraphedeliste"/>
              <w:ind w:left="0"/>
              <w:jc w:val="both"/>
              <w:rPr>
                <w:rFonts w:ascii="Candara" w:hAnsi="Candara"/>
              </w:rPr>
            </w:pPr>
            <w:r w:rsidRPr="000E2D06">
              <w:rPr>
                <w:rFonts w:ascii="Candara" w:hAnsi="Candara"/>
              </w:rPr>
              <w:t>0817493931</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13</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Paluku Kavundu Désiré</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Plombier ACOEP/K-L (Association des Consommateurs d’Eau Potable de Kasindi-Lubiriha)</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Kizumbura-Luseke</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0977521862</w:t>
            </w:r>
          </w:p>
          <w:p w:rsidR="00361596" w:rsidRPr="000E2D06" w:rsidRDefault="00361596" w:rsidP="007A6692">
            <w:pPr>
              <w:pStyle w:val="Paragraphedeliste"/>
              <w:ind w:left="0"/>
              <w:jc w:val="both"/>
              <w:rPr>
                <w:rFonts w:ascii="Candara" w:hAnsi="Candara"/>
              </w:rPr>
            </w:pPr>
            <w:r w:rsidRPr="000E2D06">
              <w:rPr>
                <w:rFonts w:ascii="Candara" w:hAnsi="Candara"/>
              </w:rPr>
              <w:t>+256788696253</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14</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Paluku Kananga Paul</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 xml:space="preserve">Président du SYDIP/Secteur </w:t>
            </w:r>
            <w:r w:rsidRPr="000E2D06">
              <w:rPr>
                <w:rFonts w:ascii="Candara" w:hAnsi="Candara"/>
              </w:rPr>
              <w:lastRenderedPageBreak/>
              <w:t>agricole du Groupement Basongora</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lastRenderedPageBreak/>
              <w:t>Mat</w:t>
            </w:r>
            <w:r>
              <w:rPr>
                <w:rFonts w:ascii="Candara" w:hAnsi="Candara"/>
              </w:rPr>
              <w:t>h</w:t>
            </w:r>
            <w:r w:rsidRPr="000E2D06">
              <w:rPr>
                <w:rFonts w:ascii="Candara" w:hAnsi="Candara"/>
              </w:rPr>
              <w:t>olu-Luseke-</w:t>
            </w:r>
            <w:r w:rsidRPr="000E2D06">
              <w:rPr>
                <w:rFonts w:ascii="Candara" w:hAnsi="Candara"/>
              </w:rPr>
              <w:lastRenderedPageBreak/>
              <w:t>Kizumbura</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lastRenderedPageBreak/>
              <w:t>0993887331</w:t>
            </w:r>
          </w:p>
          <w:p w:rsidR="00361596" w:rsidRPr="000E2D06" w:rsidRDefault="00361596" w:rsidP="007A6692">
            <w:pPr>
              <w:pStyle w:val="Paragraphedeliste"/>
              <w:ind w:left="0"/>
              <w:jc w:val="both"/>
              <w:rPr>
                <w:rFonts w:ascii="Candara" w:hAnsi="Candara"/>
              </w:rPr>
            </w:pPr>
            <w:r w:rsidRPr="000E2D06">
              <w:rPr>
                <w:rFonts w:ascii="Candara" w:hAnsi="Candara"/>
              </w:rPr>
              <w:t>+256775819221</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15</w:t>
            </w:r>
          </w:p>
        </w:tc>
        <w:tc>
          <w:tcPr>
            <w:tcW w:w="3197" w:type="dxa"/>
          </w:tcPr>
          <w:p w:rsidR="00361596" w:rsidRPr="000E2D06" w:rsidRDefault="00361596" w:rsidP="00DF0294">
            <w:pPr>
              <w:pStyle w:val="Paragraphedeliste"/>
              <w:ind w:left="0"/>
              <w:jc w:val="both"/>
              <w:rPr>
                <w:rFonts w:ascii="Candara" w:hAnsi="Candara"/>
              </w:rPr>
            </w:pPr>
            <w:r w:rsidRPr="000E2D06">
              <w:rPr>
                <w:rFonts w:ascii="Candara" w:hAnsi="Candara"/>
              </w:rPr>
              <w:t>Paluku Muhavi</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Secrétaire Notabilité de Luseke</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Luseke-Muramba</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0976274609</w:t>
            </w:r>
          </w:p>
          <w:p w:rsidR="00361596" w:rsidRPr="000E2D06" w:rsidRDefault="00361596" w:rsidP="007A6692">
            <w:pPr>
              <w:pStyle w:val="Paragraphedeliste"/>
              <w:ind w:left="0"/>
              <w:jc w:val="both"/>
              <w:rPr>
                <w:rFonts w:ascii="Candara" w:hAnsi="Candara"/>
              </w:rPr>
            </w:pPr>
            <w:r w:rsidRPr="000E2D06">
              <w:rPr>
                <w:rFonts w:ascii="Candara" w:hAnsi="Candara"/>
              </w:rPr>
              <w:t>+256784603613</w:t>
            </w:r>
          </w:p>
        </w:tc>
      </w:tr>
      <w:tr w:rsidR="00361596" w:rsidTr="00361596">
        <w:tc>
          <w:tcPr>
            <w:tcW w:w="459" w:type="dxa"/>
          </w:tcPr>
          <w:p w:rsidR="00361596" w:rsidRPr="000E2D06" w:rsidRDefault="00361596" w:rsidP="009A2496">
            <w:pPr>
              <w:pStyle w:val="Paragraphedeliste"/>
              <w:ind w:left="0"/>
              <w:jc w:val="both"/>
              <w:rPr>
                <w:rFonts w:ascii="Candara" w:hAnsi="Candara"/>
              </w:rPr>
            </w:pPr>
            <w:r w:rsidRPr="000E2D06">
              <w:rPr>
                <w:rFonts w:ascii="Candara" w:hAnsi="Candara"/>
              </w:rPr>
              <w:t>16</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Muhindo Kitambala</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Ir Agronome LOFEPACO</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Kasindi-Lubiriha</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0995276005</w:t>
            </w:r>
          </w:p>
        </w:tc>
      </w:tr>
      <w:tr w:rsidR="00361596" w:rsidTr="00361596">
        <w:tc>
          <w:tcPr>
            <w:tcW w:w="459" w:type="dxa"/>
          </w:tcPr>
          <w:p w:rsidR="00361596" w:rsidRPr="000E2D06" w:rsidRDefault="00361596" w:rsidP="007A6692">
            <w:pPr>
              <w:pStyle w:val="Paragraphedeliste"/>
              <w:ind w:left="0"/>
              <w:jc w:val="both"/>
              <w:rPr>
                <w:rFonts w:ascii="Candara" w:hAnsi="Candara"/>
              </w:rPr>
            </w:pPr>
            <w:r>
              <w:rPr>
                <w:rFonts w:ascii="Candara" w:hAnsi="Candara"/>
              </w:rPr>
              <w:t>17</w:t>
            </w:r>
          </w:p>
        </w:tc>
        <w:tc>
          <w:tcPr>
            <w:tcW w:w="3197" w:type="dxa"/>
          </w:tcPr>
          <w:p w:rsidR="00361596" w:rsidRPr="000E2D06" w:rsidRDefault="00361596" w:rsidP="007A6692">
            <w:pPr>
              <w:pStyle w:val="Paragraphedeliste"/>
              <w:ind w:left="0"/>
              <w:jc w:val="both"/>
              <w:rPr>
                <w:rFonts w:ascii="Candara" w:hAnsi="Candara"/>
              </w:rPr>
            </w:pPr>
            <w:r w:rsidRPr="000E2D06">
              <w:rPr>
                <w:rFonts w:ascii="Candara" w:hAnsi="Candara"/>
              </w:rPr>
              <w:t>Paluku Muvuya Arnold</w:t>
            </w:r>
          </w:p>
        </w:tc>
        <w:tc>
          <w:tcPr>
            <w:tcW w:w="1743" w:type="dxa"/>
          </w:tcPr>
          <w:p w:rsidR="00361596" w:rsidRPr="000E2D06" w:rsidRDefault="00361596" w:rsidP="007A6692">
            <w:pPr>
              <w:pStyle w:val="Paragraphedeliste"/>
              <w:ind w:left="0"/>
              <w:jc w:val="both"/>
              <w:rPr>
                <w:rFonts w:ascii="Candara" w:hAnsi="Candara"/>
              </w:rPr>
            </w:pPr>
            <w:r w:rsidRPr="000E2D06">
              <w:rPr>
                <w:rFonts w:ascii="Candara" w:hAnsi="Candara"/>
              </w:rPr>
              <w:t>Président du Comité PDIs/Kasindi-Lubiriha</w:t>
            </w:r>
          </w:p>
        </w:tc>
        <w:tc>
          <w:tcPr>
            <w:tcW w:w="1670" w:type="dxa"/>
          </w:tcPr>
          <w:p w:rsidR="00361596" w:rsidRPr="000E2D06" w:rsidRDefault="00361596" w:rsidP="007A6692">
            <w:pPr>
              <w:pStyle w:val="Paragraphedeliste"/>
              <w:ind w:left="0"/>
              <w:jc w:val="both"/>
              <w:rPr>
                <w:rFonts w:ascii="Candara" w:hAnsi="Candara"/>
              </w:rPr>
            </w:pPr>
            <w:r w:rsidRPr="000E2D06">
              <w:rPr>
                <w:rFonts w:ascii="Candara" w:hAnsi="Candara"/>
              </w:rPr>
              <w:t>Kasindi-Lubiriha</w:t>
            </w:r>
          </w:p>
        </w:tc>
        <w:tc>
          <w:tcPr>
            <w:tcW w:w="1685" w:type="dxa"/>
          </w:tcPr>
          <w:p w:rsidR="00361596" w:rsidRPr="000E2D06" w:rsidRDefault="00361596" w:rsidP="007A6692">
            <w:pPr>
              <w:pStyle w:val="Paragraphedeliste"/>
              <w:ind w:left="0"/>
              <w:jc w:val="both"/>
              <w:rPr>
                <w:rFonts w:ascii="Candara" w:hAnsi="Candara"/>
              </w:rPr>
            </w:pPr>
            <w:r w:rsidRPr="000E2D06">
              <w:rPr>
                <w:rFonts w:ascii="Candara" w:hAnsi="Candara"/>
              </w:rPr>
              <w:t>0993631868</w:t>
            </w:r>
          </w:p>
          <w:p w:rsidR="00361596" w:rsidRPr="000E2D06" w:rsidRDefault="00361596" w:rsidP="007A6692">
            <w:pPr>
              <w:pStyle w:val="Paragraphedeliste"/>
              <w:ind w:left="0"/>
              <w:jc w:val="both"/>
              <w:rPr>
                <w:rFonts w:ascii="Candara" w:hAnsi="Candara"/>
              </w:rPr>
            </w:pPr>
            <w:r w:rsidRPr="000E2D06">
              <w:rPr>
                <w:rFonts w:ascii="Candara" w:hAnsi="Candara"/>
              </w:rPr>
              <w:t>0997294594</w:t>
            </w:r>
          </w:p>
          <w:p w:rsidR="00361596" w:rsidRPr="000E2D06" w:rsidRDefault="00361596" w:rsidP="007A6692">
            <w:pPr>
              <w:pStyle w:val="Paragraphedeliste"/>
              <w:ind w:left="0"/>
              <w:jc w:val="both"/>
              <w:rPr>
                <w:rFonts w:ascii="Candara" w:hAnsi="Candara"/>
              </w:rPr>
            </w:pPr>
            <w:r w:rsidRPr="000E2D06">
              <w:rPr>
                <w:rFonts w:ascii="Candara" w:hAnsi="Candara"/>
              </w:rPr>
              <w:t>0893385820</w:t>
            </w:r>
          </w:p>
        </w:tc>
      </w:tr>
    </w:tbl>
    <w:p w:rsidR="00F4460C" w:rsidRDefault="00F4460C" w:rsidP="007A6692">
      <w:pPr>
        <w:pStyle w:val="Paragraphedeliste"/>
        <w:ind w:left="1080"/>
        <w:jc w:val="both"/>
        <w:rPr>
          <w:rFonts w:ascii="Candara" w:hAnsi="Candara"/>
          <w:sz w:val="24"/>
          <w:szCs w:val="24"/>
        </w:rPr>
      </w:pPr>
    </w:p>
    <w:p w:rsidR="007A6692" w:rsidRDefault="007A6692" w:rsidP="00B60A0F">
      <w:pPr>
        <w:pStyle w:val="Paragraphedeliste"/>
        <w:numPr>
          <w:ilvl w:val="0"/>
          <w:numId w:val="21"/>
        </w:numPr>
        <w:ind w:left="567" w:hanging="425"/>
        <w:jc w:val="both"/>
        <w:rPr>
          <w:rFonts w:ascii="Candara" w:hAnsi="Candara"/>
          <w:b/>
          <w:sz w:val="24"/>
          <w:szCs w:val="24"/>
        </w:rPr>
      </w:pPr>
      <w:r w:rsidRPr="00B60A0F">
        <w:rPr>
          <w:rFonts w:ascii="Candara" w:hAnsi="Candara"/>
          <w:b/>
          <w:sz w:val="24"/>
          <w:szCs w:val="24"/>
        </w:rPr>
        <w:t>D</w:t>
      </w:r>
      <w:r w:rsidR="00361596">
        <w:rPr>
          <w:rFonts w:ascii="Candara" w:hAnsi="Candara"/>
          <w:b/>
          <w:sz w:val="24"/>
          <w:szCs w:val="24"/>
        </w:rPr>
        <w:t>E L’ITIN</w:t>
      </w:r>
      <w:r w:rsidR="00DF0294">
        <w:rPr>
          <w:rFonts w:ascii="Candara" w:hAnsi="Candara"/>
          <w:b/>
          <w:sz w:val="24"/>
          <w:szCs w:val="24"/>
        </w:rPr>
        <w:t>É</w:t>
      </w:r>
      <w:r w:rsidR="00361596">
        <w:rPr>
          <w:rFonts w:ascii="Candara" w:hAnsi="Candara"/>
          <w:b/>
          <w:sz w:val="24"/>
          <w:szCs w:val="24"/>
        </w:rPr>
        <w:t>RAIRE ET AXES PRINCIPAUX VISIT</w:t>
      </w:r>
      <w:r w:rsidR="00DF0294">
        <w:rPr>
          <w:rFonts w:ascii="Candara" w:hAnsi="Candara"/>
          <w:b/>
          <w:sz w:val="24"/>
          <w:szCs w:val="24"/>
        </w:rPr>
        <w:t>É</w:t>
      </w:r>
      <w:r w:rsidR="00361596">
        <w:rPr>
          <w:rFonts w:ascii="Candara" w:hAnsi="Candara"/>
          <w:b/>
          <w:sz w:val="24"/>
          <w:szCs w:val="24"/>
        </w:rPr>
        <w:t xml:space="preserve">S </w:t>
      </w:r>
    </w:p>
    <w:p w:rsidR="00DF0294" w:rsidRPr="00B60A0F" w:rsidRDefault="00DF0294" w:rsidP="00DF0294">
      <w:pPr>
        <w:pStyle w:val="Paragraphedeliste"/>
        <w:ind w:left="567"/>
        <w:jc w:val="both"/>
        <w:rPr>
          <w:rFonts w:ascii="Candara" w:hAnsi="Candara"/>
          <w:b/>
          <w:sz w:val="24"/>
          <w:szCs w:val="24"/>
        </w:rPr>
      </w:pPr>
    </w:p>
    <w:p w:rsidR="00B60A0F" w:rsidRDefault="00F117FB" w:rsidP="00DF0294">
      <w:pPr>
        <w:pStyle w:val="Paragraphedeliste"/>
        <w:ind w:left="1080" w:hanging="513"/>
        <w:jc w:val="both"/>
        <w:rPr>
          <w:rFonts w:ascii="Candara" w:hAnsi="Candara"/>
          <w:sz w:val="24"/>
          <w:szCs w:val="24"/>
        </w:rPr>
      </w:pPr>
      <w:r>
        <w:rPr>
          <w:rFonts w:ascii="Candara" w:hAnsi="Candara"/>
          <w:sz w:val="24"/>
          <w:szCs w:val="24"/>
        </w:rPr>
        <w:t>Le programme d’activités a suivi l’itinéraire ci-après :</w:t>
      </w:r>
    </w:p>
    <w:p w:rsidR="00DF0294" w:rsidRPr="00DF0294" w:rsidRDefault="00DF0294" w:rsidP="00DF0294">
      <w:pPr>
        <w:pStyle w:val="Paragraphedeliste"/>
        <w:ind w:left="1080" w:hanging="513"/>
        <w:jc w:val="both"/>
        <w:rPr>
          <w:rFonts w:ascii="Candara" w:hAnsi="Candara"/>
          <w:sz w:val="24"/>
          <w:szCs w:val="24"/>
        </w:rPr>
      </w:pPr>
    </w:p>
    <w:p w:rsidR="00F117FB" w:rsidRPr="00EC736F" w:rsidRDefault="00F117FB" w:rsidP="00B60A0F">
      <w:pPr>
        <w:pStyle w:val="Paragraphedeliste"/>
        <w:ind w:left="1080"/>
        <w:jc w:val="both"/>
        <w:rPr>
          <w:rFonts w:ascii="Candara" w:hAnsi="Candara"/>
          <w:b/>
          <w:i/>
          <w:sz w:val="24"/>
          <w:szCs w:val="24"/>
        </w:rPr>
      </w:pPr>
      <w:r w:rsidRPr="00EC736F">
        <w:rPr>
          <w:rFonts w:ascii="Candara" w:hAnsi="Candara"/>
          <w:b/>
          <w:i/>
          <w:sz w:val="24"/>
          <w:szCs w:val="24"/>
        </w:rPr>
        <w:t xml:space="preserve">Tableau  2 : </w:t>
      </w:r>
      <w:r w:rsidR="00EC736F" w:rsidRPr="00EC736F">
        <w:rPr>
          <w:rFonts w:ascii="Candara" w:hAnsi="Candara"/>
          <w:b/>
          <w:i/>
          <w:sz w:val="24"/>
          <w:szCs w:val="24"/>
        </w:rPr>
        <w:t>Programme et itinéraire</w:t>
      </w:r>
    </w:p>
    <w:tbl>
      <w:tblPr>
        <w:tblStyle w:val="Grilledutableau"/>
        <w:tblW w:w="9322" w:type="dxa"/>
        <w:tblLook w:val="04A0" w:firstRow="1" w:lastRow="0" w:firstColumn="1" w:lastColumn="0" w:noHBand="0" w:noVBand="1"/>
      </w:tblPr>
      <w:tblGrid>
        <w:gridCol w:w="1922"/>
        <w:gridCol w:w="2014"/>
        <w:gridCol w:w="1842"/>
        <w:gridCol w:w="3544"/>
      </w:tblGrid>
      <w:tr w:rsidR="00F117FB" w:rsidRPr="00DF2EBF" w:rsidTr="00B60A0F">
        <w:tc>
          <w:tcPr>
            <w:tcW w:w="1922" w:type="dxa"/>
            <w:shd w:val="clear" w:color="auto" w:fill="B6DDE8" w:themeFill="accent5" w:themeFillTint="66"/>
          </w:tcPr>
          <w:p w:rsidR="00F117FB" w:rsidRPr="000E2D06" w:rsidRDefault="00F117FB" w:rsidP="008858F8">
            <w:pPr>
              <w:pStyle w:val="Sansinterligne"/>
              <w:rPr>
                <w:rFonts w:ascii="Candara" w:hAnsi="Candara"/>
              </w:rPr>
            </w:pPr>
            <w:r w:rsidRPr="000E2D06">
              <w:rPr>
                <w:rFonts w:ascii="Candara" w:hAnsi="Candara"/>
              </w:rPr>
              <w:t>Dates</w:t>
            </w:r>
          </w:p>
        </w:tc>
        <w:tc>
          <w:tcPr>
            <w:tcW w:w="2014" w:type="dxa"/>
            <w:shd w:val="clear" w:color="auto" w:fill="B6DDE8" w:themeFill="accent5" w:themeFillTint="66"/>
          </w:tcPr>
          <w:p w:rsidR="00F117FB" w:rsidRPr="000E2D06" w:rsidRDefault="00F117FB" w:rsidP="008858F8">
            <w:pPr>
              <w:pStyle w:val="Sansinterligne"/>
              <w:rPr>
                <w:rFonts w:ascii="Candara" w:hAnsi="Candara"/>
              </w:rPr>
            </w:pPr>
            <w:r w:rsidRPr="000E2D06">
              <w:rPr>
                <w:rFonts w:ascii="Candara" w:hAnsi="Candara"/>
              </w:rPr>
              <w:t>Activités</w:t>
            </w:r>
          </w:p>
        </w:tc>
        <w:tc>
          <w:tcPr>
            <w:tcW w:w="1842" w:type="dxa"/>
            <w:shd w:val="clear" w:color="auto" w:fill="B6DDE8" w:themeFill="accent5" w:themeFillTint="66"/>
          </w:tcPr>
          <w:p w:rsidR="00F117FB" w:rsidRPr="000E2D06" w:rsidRDefault="00F117FB" w:rsidP="008858F8">
            <w:pPr>
              <w:pStyle w:val="Sansinterligne"/>
              <w:rPr>
                <w:rFonts w:ascii="Candara" w:hAnsi="Candara"/>
              </w:rPr>
            </w:pPr>
            <w:r w:rsidRPr="000E2D06">
              <w:rPr>
                <w:rFonts w:ascii="Candara" w:hAnsi="Candara"/>
              </w:rPr>
              <w:t>Lieu</w:t>
            </w:r>
          </w:p>
        </w:tc>
        <w:tc>
          <w:tcPr>
            <w:tcW w:w="3544" w:type="dxa"/>
            <w:shd w:val="clear" w:color="auto" w:fill="B6DDE8" w:themeFill="accent5" w:themeFillTint="66"/>
          </w:tcPr>
          <w:p w:rsidR="00F117FB" w:rsidRPr="000E2D06" w:rsidRDefault="00F117FB" w:rsidP="008858F8">
            <w:pPr>
              <w:pStyle w:val="Sansinterligne"/>
              <w:rPr>
                <w:rFonts w:ascii="Candara" w:hAnsi="Candara"/>
              </w:rPr>
            </w:pPr>
            <w:r w:rsidRPr="000E2D06">
              <w:rPr>
                <w:rFonts w:ascii="Candara" w:hAnsi="Candara"/>
              </w:rPr>
              <w:t>Commentaires</w:t>
            </w:r>
          </w:p>
        </w:tc>
      </w:tr>
      <w:tr w:rsidR="00F117FB" w:rsidRPr="00DF2EBF" w:rsidTr="00B60A0F">
        <w:tc>
          <w:tcPr>
            <w:tcW w:w="1922" w:type="dxa"/>
            <w:vAlign w:val="center"/>
          </w:tcPr>
          <w:p w:rsidR="00F117FB" w:rsidRPr="000E2D06" w:rsidRDefault="00F117FB" w:rsidP="008858F8">
            <w:pPr>
              <w:pStyle w:val="Sansinterligne"/>
              <w:rPr>
                <w:rFonts w:ascii="Candara" w:hAnsi="Candara"/>
              </w:rPr>
            </w:pPr>
            <w:r w:rsidRPr="000E2D06">
              <w:rPr>
                <w:rFonts w:ascii="Candara" w:hAnsi="Candara"/>
              </w:rPr>
              <w:t>Lundi 25 mai 2020</w:t>
            </w:r>
          </w:p>
        </w:tc>
        <w:tc>
          <w:tcPr>
            <w:tcW w:w="2014" w:type="dxa"/>
            <w:vAlign w:val="center"/>
          </w:tcPr>
          <w:p w:rsidR="00F117FB" w:rsidRPr="000E2D06" w:rsidRDefault="00F117FB" w:rsidP="008858F8">
            <w:pPr>
              <w:pStyle w:val="Sansinterligne"/>
              <w:rPr>
                <w:rFonts w:ascii="Candara" w:hAnsi="Candara"/>
              </w:rPr>
            </w:pPr>
            <w:r w:rsidRPr="000E2D06">
              <w:rPr>
                <w:rFonts w:ascii="Candara" w:hAnsi="Candara"/>
              </w:rPr>
              <w:t xml:space="preserve">Départ de Beni pour Kasindi </w:t>
            </w:r>
          </w:p>
        </w:tc>
        <w:tc>
          <w:tcPr>
            <w:tcW w:w="1842" w:type="dxa"/>
            <w:vAlign w:val="center"/>
          </w:tcPr>
          <w:p w:rsidR="00F117FB" w:rsidRPr="000E2D06" w:rsidRDefault="00F117FB" w:rsidP="008858F8">
            <w:pPr>
              <w:pStyle w:val="Sansinterligne"/>
              <w:rPr>
                <w:rFonts w:ascii="Candara" w:hAnsi="Candara"/>
              </w:rPr>
            </w:pPr>
            <w:r w:rsidRPr="000E2D06">
              <w:rPr>
                <w:rFonts w:ascii="Candara" w:hAnsi="Candara"/>
              </w:rPr>
              <w:t>Kasindi</w:t>
            </w:r>
          </w:p>
        </w:tc>
        <w:tc>
          <w:tcPr>
            <w:tcW w:w="3544" w:type="dxa"/>
            <w:vAlign w:val="center"/>
          </w:tcPr>
          <w:p w:rsidR="00F117FB" w:rsidRPr="000E2D06" w:rsidRDefault="00F117FB" w:rsidP="008858F8">
            <w:pPr>
              <w:pStyle w:val="Sansinterligne"/>
              <w:rPr>
                <w:rFonts w:ascii="Candara" w:hAnsi="Candara"/>
              </w:rPr>
            </w:pPr>
            <w:r w:rsidRPr="000E2D06">
              <w:rPr>
                <w:rFonts w:ascii="Candara" w:hAnsi="Candara"/>
              </w:rPr>
              <w:t>Présentation des civilités et séance de travail</w:t>
            </w:r>
          </w:p>
        </w:tc>
      </w:tr>
      <w:tr w:rsidR="00F117FB" w:rsidRPr="00DF2EBF" w:rsidTr="00B60A0F">
        <w:tc>
          <w:tcPr>
            <w:tcW w:w="1922" w:type="dxa"/>
            <w:vAlign w:val="center"/>
          </w:tcPr>
          <w:p w:rsidR="00F117FB" w:rsidRPr="000E2D06" w:rsidRDefault="00F117FB" w:rsidP="008858F8">
            <w:pPr>
              <w:pStyle w:val="Sansinterligne"/>
              <w:rPr>
                <w:rFonts w:ascii="Candara" w:hAnsi="Candara"/>
              </w:rPr>
            </w:pPr>
            <w:r w:rsidRPr="000E2D06">
              <w:rPr>
                <w:rFonts w:ascii="Candara" w:hAnsi="Candara"/>
              </w:rPr>
              <w:t>Mardi 26 mai 2020</w:t>
            </w:r>
          </w:p>
        </w:tc>
        <w:tc>
          <w:tcPr>
            <w:tcW w:w="2014" w:type="dxa"/>
            <w:vAlign w:val="center"/>
          </w:tcPr>
          <w:p w:rsidR="00F117FB" w:rsidRPr="000E2D06" w:rsidRDefault="00F117FB" w:rsidP="008858F8">
            <w:pPr>
              <w:pStyle w:val="Sansinterligne"/>
              <w:rPr>
                <w:rFonts w:ascii="Candara" w:hAnsi="Candara"/>
              </w:rPr>
            </w:pPr>
            <w:r w:rsidRPr="000E2D06">
              <w:rPr>
                <w:rFonts w:ascii="Candara" w:hAnsi="Candara"/>
              </w:rPr>
              <w:t>Séance de travail</w:t>
            </w:r>
            <w:r w:rsidR="00B60A0F" w:rsidRPr="000E2D06">
              <w:rPr>
                <w:rFonts w:ascii="Candara" w:hAnsi="Candara"/>
              </w:rPr>
              <w:t xml:space="preserve"> et Observation</w:t>
            </w:r>
            <w:r w:rsidRPr="000E2D06">
              <w:rPr>
                <w:rFonts w:ascii="Candara" w:hAnsi="Candara"/>
              </w:rPr>
              <w:t xml:space="preserve"> (Evaluation)</w:t>
            </w:r>
          </w:p>
        </w:tc>
        <w:tc>
          <w:tcPr>
            <w:tcW w:w="1842" w:type="dxa"/>
            <w:vAlign w:val="center"/>
          </w:tcPr>
          <w:p w:rsidR="00F117FB" w:rsidRPr="00E712FD" w:rsidRDefault="00492AA4" w:rsidP="00492AA4">
            <w:pPr>
              <w:pStyle w:val="Sansinterligne"/>
              <w:rPr>
                <w:rFonts w:ascii="Candara" w:hAnsi="Candara"/>
                <w:lang w:val="it-IT"/>
              </w:rPr>
            </w:pPr>
            <w:r w:rsidRPr="00E712FD">
              <w:rPr>
                <w:rFonts w:ascii="Candara" w:hAnsi="Candara"/>
                <w:lang w:val="it-IT"/>
              </w:rPr>
              <w:t>La Frontière,</w:t>
            </w:r>
            <w:r w:rsidR="00EC736F" w:rsidRPr="00E712FD">
              <w:rPr>
                <w:rFonts w:ascii="Candara" w:hAnsi="Candara"/>
                <w:lang w:val="it-IT"/>
              </w:rPr>
              <w:t xml:space="preserve"> Kalembo, Majengo, Congo ya sika</w:t>
            </w:r>
          </w:p>
        </w:tc>
        <w:tc>
          <w:tcPr>
            <w:tcW w:w="3544" w:type="dxa"/>
            <w:vAlign w:val="center"/>
          </w:tcPr>
          <w:p w:rsidR="00F117FB" w:rsidRPr="000E2D06" w:rsidRDefault="00F117FB" w:rsidP="00B60A0F">
            <w:pPr>
              <w:pStyle w:val="Sansinterligne"/>
              <w:jc w:val="both"/>
              <w:rPr>
                <w:rFonts w:ascii="Candara" w:hAnsi="Candara"/>
              </w:rPr>
            </w:pPr>
            <w:r w:rsidRPr="000E2D06">
              <w:rPr>
                <w:rFonts w:ascii="Candara" w:hAnsi="Candara"/>
              </w:rPr>
              <w:t>Quatre focus groups (Hommes, Femmes, Garçons et filles) : Aller et retour /Kasindi-Kalembo-Kasindi</w:t>
            </w:r>
          </w:p>
        </w:tc>
      </w:tr>
      <w:tr w:rsidR="00F117FB" w:rsidRPr="00DF2EBF" w:rsidTr="00B60A0F">
        <w:tc>
          <w:tcPr>
            <w:tcW w:w="1922" w:type="dxa"/>
            <w:vAlign w:val="center"/>
          </w:tcPr>
          <w:p w:rsidR="00F117FB" w:rsidRPr="000E2D06" w:rsidRDefault="00F117FB" w:rsidP="008858F8">
            <w:pPr>
              <w:pStyle w:val="Sansinterligne"/>
              <w:rPr>
                <w:rFonts w:ascii="Candara" w:hAnsi="Candara"/>
              </w:rPr>
            </w:pPr>
            <w:r w:rsidRPr="000E2D06">
              <w:rPr>
                <w:rFonts w:ascii="Candara" w:hAnsi="Candara"/>
              </w:rPr>
              <w:t>Mercredi 27 mai 2020</w:t>
            </w:r>
          </w:p>
        </w:tc>
        <w:tc>
          <w:tcPr>
            <w:tcW w:w="2014" w:type="dxa"/>
            <w:vAlign w:val="center"/>
          </w:tcPr>
          <w:p w:rsidR="00F117FB" w:rsidRPr="000E2D06" w:rsidRDefault="00F117FB" w:rsidP="008858F8">
            <w:pPr>
              <w:pStyle w:val="Sansinterligne"/>
              <w:rPr>
                <w:rFonts w:ascii="Candara" w:hAnsi="Candara"/>
              </w:rPr>
            </w:pPr>
            <w:r w:rsidRPr="000E2D06">
              <w:rPr>
                <w:rFonts w:ascii="Candara" w:hAnsi="Candara"/>
              </w:rPr>
              <w:t xml:space="preserve">Séance de travail </w:t>
            </w:r>
            <w:r w:rsidR="00B60A0F" w:rsidRPr="000E2D06">
              <w:rPr>
                <w:rFonts w:ascii="Candara" w:hAnsi="Candara"/>
              </w:rPr>
              <w:t xml:space="preserve"> et Observation </w:t>
            </w:r>
            <w:r w:rsidRPr="000E2D06">
              <w:rPr>
                <w:rFonts w:ascii="Candara" w:hAnsi="Candara"/>
              </w:rPr>
              <w:t>(Evaluation)</w:t>
            </w:r>
          </w:p>
        </w:tc>
        <w:tc>
          <w:tcPr>
            <w:tcW w:w="1842" w:type="dxa"/>
            <w:vAlign w:val="center"/>
          </w:tcPr>
          <w:p w:rsidR="00F117FB" w:rsidRPr="000E2D06" w:rsidRDefault="00F117FB" w:rsidP="00DF0294">
            <w:pPr>
              <w:pStyle w:val="Sansinterligne"/>
              <w:rPr>
                <w:rFonts w:ascii="Candara" w:hAnsi="Candara"/>
              </w:rPr>
            </w:pPr>
            <w:r w:rsidRPr="000E2D06">
              <w:rPr>
                <w:rFonts w:ascii="Candara" w:hAnsi="Candara"/>
              </w:rPr>
              <w:t>Coton</w:t>
            </w:r>
            <w:r w:rsidR="00DF0294">
              <w:rPr>
                <w:rFonts w:ascii="Candara" w:hAnsi="Candara"/>
              </w:rPr>
              <w:t>g</w:t>
            </w:r>
            <w:r w:rsidRPr="000E2D06">
              <w:rPr>
                <w:rFonts w:ascii="Candara" w:hAnsi="Candara"/>
              </w:rPr>
              <w:t>o - Yaviro</w:t>
            </w:r>
          </w:p>
        </w:tc>
        <w:tc>
          <w:tcPr>
            <w:tcW w:w="3544" w:type="dxa"/>
            <w:vAlign w:val="center"/>
          </w:tcPr>
          <w:p w:rsidR="00F117FB" w:rsidRPr="000E2D06" w:rsidRDefault="00F117FB" w:rsidP="00B60A0F">
            <w:pPr>
              <w:pStyle w:val="Sansinterligne"/>
              <w:jc w:val="both"/>
              <w:rPr>
                <w:rFonts w:ascii="Candara" w:hAnsi="Candara"/>
              </w:rPr>
            </w:pPr>
            <w:r w:rsidRPr="000E2D06">
              <w:rPr>
                <w:rFonts w:ascii="Candara" w:hAnsi="Candara"/>
              </w:rPr>
              <w:t>Quatre focus groups (Hommes, Femmes, Garçons et filles) : Aller et retour /Kasindi-Cotongo-Yaviro-Kasindi</w:t>
            </w:r>
          </w:p>
        </w:tc>
      </w:tr>
      <w:tr w:rsidR="00F117FB" w:rsidRPr="00DF2EBF" w:rsidTr="00B60A0F">
        <w:tc>
          <w:tcPr>
            <w:tcW w:w="1922" w:type="dxa"/>
            <w:vAlign w:val="center"/>
          </w:tcPr>
          <w:p w:rsidR="00F117FB" w:rsidRPr="000E2D06" w:rsidRDefault="00F117FB" w:rsidP="008858F8">
            <w:pPr>
              <w:pStyle w:val="Sansinterligne"/>
              <w:rPr>
                <w:rFonts w:ascii="Candara" w:hAnsi="Candara"/>
              </w:rPr>
            </w:pPr>
            <w:r w:rsidRPr="000E2D06">
              <w:rPr>
                <w:rFonts w:ascii="Candara" w:hAnsi="Candara"/>
              </w:rPr>
              <w:t>Jeudi 28 mai 2020</w:t>
            </w:r>
          </w:p>
        </w:tc>
        <w:tc>
          <w:tcPr>
            <w:tcW w:w="2014" w:type="dxa"/>
            <w:vAlign w:val="center"/>
          </w:tcPr>
          <w:p w:rsidR="00F117FB" w:rsidRPr="000E2D06" w:rsidRDefault="00B60A0F" w:rsidP="001378DD">
            <w:pPr>
              <w:pStyle w:val="Sansinterligne"/>
              <w:rPr>
                <w:rFonts w:ascii="Candara" w:hAnsi="Candara"/>
              </w:rPr>
            </w:pPr>
            <w:r w:rsidRPr="000E2D06">
              <w:rPr>
                <w:rFonts w:ascii="Candara" w:hAnsi="Candara"/>
              </w:rPr>
              <w:t xml:space="preserve">Descente sur </w:t>
            </w:r>
            <w:r w:rsidR="001378DD" w:rsidRPr="000E2D06">
              <w:rPr>
                <w:rFonts w:ascii="Candara" w:hAnsi="Candara"/>
              </w:rPr>
              <w:t>terrain (</w:t>
            </w:r>
            <w:r w:rsidRPr="000E2D06">
              <w:rPr>
                <w:rFonts w:ascii="Candara" w:hAnsi="Candara"/>
              </w:rPr>
              <w:t xml:space="preserve">lieux </w:t>
            </w:r>
            <w:r w:rsidR="001378DD" w:rsidRPr="000E2D06">
              <w:rPr>
                <w:rFonts w:ascii="Candara" w:hAnsi="Candara"/>
              </w:rPr>
              <w:t>de captage des sources d’eau)</w:t>
            </w:r>
          </w:p>
        </w:tc>
        <w:tc>
          <w:tcPr>
            <w:tcW w:w="1842" w:type="dxa"/>
            <w:vAlign w:val="center"/>
          </w:tcPr>
          <w:p w:rsidR="00F117FB" w:rsidRPr="000E2D06" w:rsidRDefault="00DF0294" w:rsidP="008858F8">
            <w:pPr>
              <w:pStyle w:val="Sansinterligne"/>
              <w:rPr>
                <w:rFonts w:ascii="Candara" w:hAnsi="Candara"/>
              </w:rPr>
            </w:pPr>
            <w:r>
              <w:rPr>
                <w:rFonts w:ascii="Candara" w:hAnsi="Candara"/>
              </w:rPr>
              <w:t xml:space="preserve">Kizumbura, Muramba, Matholu et </w:t>
            </w:r>
            <w:r w:rsidR="001378DD" w:rsidRPr="000E2D06">
              <w:rPr>
                <w:rFonts w:ascii="Candara" w:hAnsi="Candara"/>
              </w:rPr>
              <w:t>Lwandumbi</w:t>
            </w:r>
            <w:r>
              <w:rPr>
                <w:rFonts w:ascii="Candara" w:hAnsi="Candara"/>
              </w:rPr>
              <w:t xml:space="preserve"> </w:t>
            </w:r>
          </w:p>
        </w:tc>
        <w:tc>
          <w:tcPr>
            <w:tcW w:w="3544" w:type="dxa"/>
            <w:vAlign w:val="center"/>
          </w:tcPr>
          <w:p w:rsidR="00F117FB" w:rsidRPr="000E2D06" w:rsidRDefault="001378DD" w:rsidP="00B60A0F">
            <w:pPr>
              <w:pStyle w:val="Sansinterligne"/>
              <w:jc w:val="both"/>
              <w:rPr>
                <w:rFonts w:ascii="Candara" w:hAnsi="Candara"/>
              </w:rPr>
            </w:pPr>
            <w:r w:rsidRPr="000E2D06">
              <w:rPr>
                <w:rFonts w:ascii="Candara" w:hAnsi="Candara"/>
              </w:rPr>
              <w:t>Observation, discussions et analyse situationnelle</w:t>
            </w:r>
          </w:p>
        </w:tc>
      </w:tr>
      <w:tr w:rsidR="00F117FB" w:rsidRPr="00DF2EBF" w:rsidTr="00B60A0F">
        <w:tc>
          <w:tcPr>
            <w:tcW w:w="1922" w:type="dxa"/>
            <w:vAlign w:val="center"/>
          </w:tcPr>
          <w:p w:rsidR="00F117FB" w:rsidRPr="000E2D06" w:rsidRDefault="00F117FB" w:rsidP="008858F8">
            <w:pPr>
              <w:pStyle w:val="Sansinterligne"/>
              <w:rPr>
                <w:rFonts w:ascii="Candara" w:hAnsi="Candara"/>
              </w:rPr>
            </w:pPr>
            <w:r w:rsidRPr="000E2D06">
              <w:rPr>
                <w:rFonts w:ascii="Candara" w:hAnsi="Candara"/>
              </w:rPr>
              <w:t>Vendredi 29 mai 2020</w:t>
            </w:r>
          </w:p>
        </w:tc>
        <w:tc>
          <w:tcPr>
            <w:tcW w:w="2014" w:type="dxa"/>
            <w:vAlign w:val="center"/>
          </w:tcPr>
          <w:p w:rsidR="00F117FB" w:rsidRPr="000E2D06" w:rsidRDefault="001378DD" w:rsidP="008858F8">
            <w:pPr>
              <w:pStyle w:val="Sansinterligne"/>
              <w:rPr>
                <w:rFonts w:ascii="Candara" w:hAnsi="Candara"/>
              </w:rPr>
            </w:pPr>
            <w:r w:rsidRPr="000E2D06">
              <w:rPr>
                <w:rFonts w:ascii="Candara" w:hAnsi="Candara"/>
              </w:rPr>
              <w:t>Descente sur terrain</w:t>
            </w:r>
          </w:p>
        </w:tc>
        <w:tc>
          <w:tcPr>
            <w:tcW w:w="1842" w:type="dxa"/>
            <w:vAlign w:val="center"/>
          </w:tcPr>
          <w:p w:rsidR="00F117FB" w:rsidRPr="000E2D06" w:rsidRDefault="001378DD" w:rsidP="008858F8">
            <w:pPr>
              <w:pStyle w:val="Sansinterligne"/>
              <w:rPr>
                <w:rFonts w:ascii="Candara" w:hAnsi="Candara"/>
              </w:rPr>
            </w:pPr>
            <w:r w:rsidRPr="000E2D06">
              <w:rPr>
                <w:rFonts w:ascii="Candara" w:hAnsi="Candara"/>
              </w:rPr>
              <w:t>Mutwanga et environs</w:t>
            </w:r>
          </w:p>
        </w:tc>
        <w:tc>
          <w:tcPr>
            <w:tcW w:w="3544" w:type="dxa"/>
            <w:vAlign w:val="center"/>
          </w:tcPr>
          <w:p w:rsidR="00F117FB" w:rsidRPr="000E2D06" w:rsidRDefault="001378DD" w:rsidP="000E2D06">
            <w:pPr>
              <w:pStyle w:val="Sansinterligne"/>
              <w:rPr>
                <w:rFonts w:ascii="Candara" w:hAnsi="Candara"/>
              </w:rPr>
            </w:pPr>
            <w:r w:rsidRPr="000E2D06">
              <w:rPr>
                <w:rFonts w:ascii="Candara" w:hAnsi="Candara"/>
              </w:rPr>
              <w:t xml:space="preserve">Entretien avec les autorités politico-administratives et sanitaires </w:t>
            </w:r>
          </w:p>
        </w:tc>
      </w:tr>
      <w:tr w:rsidR="00F117FB" w:rsidRPr="00DF2EBF" w:rsidTr="00833DB1">
        <w:trPr>
          <w:trHeight w:val="815"/>
        </w:trPr>
        <w:tc>
          <w:tcPr>
            <w:tcW w:w="1922" w:type="dxa"/>
            <w:vAlign w:val="center"/>
          </w:tcPr>
          <w:p w:rsidR="00F117FB" w:rsidRPr="000E2D06" w:rsidRDefault="00F117FB" w:rsidP="008858F8">
            <w:pPr>
              <w:pStyle w:val="Sansinterligne"/>
              <w:rPr>
                <w:rFonts w:ascii="Candara" w:hAnsi="Candara"/>
              </w:rPr>
            </w:pPr>
            <w:r w:rsidRPr="000E2D06">
              <w:rPr>
                <w:rFonts w:ascii="Candara" w:hAnsi="Candara"/>
              </w:rPr>
              <w:t>Samedi 30 mai 2020</w:t>
            </w:r>
          </w:p>
        </w:tc>
        <w:tc>
          <w:tcPr>
            <w:tcW w:w="2014" w:type="dxa"/>
            <w:vAlign w:val="center"/>
          </w:tcPr>
          <w:p w:rsidR="00F117FB" w:rsidRPr="000E2D06" w:rsidRDefault="001378DD" w:rsidP="008858F8">
            <w:pPr>
              <w:pStyle w:val="Sansinterligne"/>
              <w:rPr>
                <w:rFonts w:ascii="Candara" w:hAnsi="Candara"/>
              </w:rPr>
            </w:pPr>
            <w:r w:rsidRPr="000E2D06">
              <w:rPr>
                <w:rFonts w:ascii="Candara" w:hAnsi="Candara"/>
              </w:rPr>
              <w:t>Descente sur terrain</w:t>
            </w:r>
          </w:p>
        </w:tc>
        <w:tc>
          <w:tcPr>
            <w:tcW w:w="1842" w:type="dxa"/>
            <w:vAlign w:val="center"/>
          </w:tcPr>
          <w:p w:rsidR="00F117FB" w:rsidRPr="000E2D06" w:rsidRDefault="001378DD" w:rsidP="008858F8">
            <w:pPr>
              <w:pStyle w:val="Sansinterligne"/>
              <w:rPr>
                <w:rFonts w:ascii="Candara" w:hAnsi="Candara"/>
              </w:rPr>
            </w:pPr>
            <w:r w:rsidRPr="000E2D06">
              <w:rPr>
                <w:rFonts w:ascii="Candara" w:hAnsi="Candara"/>
              </w:rPr>
              <w:t>Masambo</w:t>
            </w:r>
          </w:p>
        </w:tc>
        <w:tc>
          <w:tcPr>
            <w:tcW w:w="3544" w:type="dxa"/>
            <w:vAlign w:val="center"/>
          </w:tcPr>
          <w:p w:rsidR="00F117FB" w:rsidRPr="000E2D06" w:rsidRDefault="001378DD" w:rsidP="00DF0294">
            <w:pPr>
              <w:pStyle w:val="Sansinterligne"/>
              <w:rPr>
                <w:rFonts w:ascii="Candara" w:hAnsi="Candara"/>
              </w:rPr>
            </w:pPr>
            <w:r w:rsidRPr="000E2D06">
              <w:rPr>
                <w:rFonts w:ascii="Candara" w:hAnsi="Candara"/>
              </w:rPr>
              <w:t>Entretiens et discussions avec les Acteurs étatiques</w:t>
            </w:r>
            <w:r w:rsidR="00DF0294">
              <w:rPr>
                <w:rFonts w:ascii="Candara" w:hAnsi="Candara"/>
              </w:rPr>
              <w:t>,</w:t>
            </w:r>
            <w:r w:rsidRPr="000E2D06">
              <w:rPr>
                <w:rFonts w:ascii="Candara" w:hAnsi="Candara"/>
              </w:rPr>
              <w:t xml:space="preserve"> Acteurs Non Etatiques</w:t>
            </w:r>
            <w:r w:rsidR="00DF0294">
              <w:rPr>
                <w:rFonts w:ascii="Candara" w:hAnsi="Candara"/>
              </w:rPr>
              <w:t xml:space="preserve"> et les victimes</w:t>
            </w:r>
          </w:p>
        </w:tc>
      </w:tr>
      <w:tr w:rsidR="001378DD" w:rsidRPr="00DF2EBF" w:rsidTr="00833DB1">
        <w:trPr>
          <w:trHeight w:val="543"/>
        </w:trPr>
        <w:tc>
          <w:tcPr>
            <w:tcW w:w="1922" w:type="dxa"/>
            <w:vAlign w:val="center"/>
          </w:tcPr>
          <w:p w:rsidR="001378DD" w:rsidRPr="000E2D06" w:rsidRDefault="001378DD" w:rsidP="008858F8">
            <w:pPr>
              <w:pStyle w:val="Sansinterligne"/>
              <w:rPr>
                <w:rFonts w:ascii="Candara" w:hAnsi="Candara"/>
              </w:rPr>
            </w:pPr>
            <w:r w:rsidRPr="000E2D06">
              <w:rPr>
                <w:rFonts w:ascii="Candara" w:hAnsi="Candara"/>
              </w:rPr>
              <w:t>Dimanche 31 mai 2020</w:t>
            </w:r>
          </w:p>
        </w:tc>
        <w:tc>
          <w:tcPr>
            <w:tcW w:w="2014" w:type="dxa"/>
            <w:vAlign w:val="center"/>
          </w:tcPr>
          <w:p w:rsidR="001378DD" w:rsidRPr="000E2D06" w:rsidRDefault="001378DD" w:rsidP="008858F8">
            <w:pPr>
              <w:pStyle w:val="Sansinterligne"/>
              <w:rPr>
                <w:rFonts w:ascii="Candara" w:hAnsi="Candara"/>
              </w:rPr>
            </w:pPr>
            <w:r w:rsidRPr="000E2D06">
              <w:rPr>
                <w:rFonts w:ascii="Candara" w:hAnsi="Candara"/>
              </w:rPr>
              <w:t>Descente sur terrain</w:t>
            </w:r>
          </w:p>
        </w:tc>
        <w:tc>
          <w:tcPr>
            <w:tcW w:w="1842" w:type="dxa"/>
            <w:vAlign w:val="center"/>
          </w:tcPr>
          <w:p w:rsidR="001378DD" w:rsidRPr="000E2D06" w:rsidRDefault="001378DD" w:rsidP="008858F8">
            <w:pPr>
              <w:pStyle w:val="Sansinterligne"/>
              <w:rPr>
                <w:rFonts w:ascii="Candara" w:hAnsi="Candara"/>
              </w:rPr>
            </w:pPr>
            <w:r w:rsidRPr="000E2D06">
              <w:rPr>
                <w:rFonts w:ascii="Candara" w:hAnsi="Candara"/>
              </w:rPr>
              <w:t xml:space="preserve">Lume </w:t>
            </w:r>
            <w:r w:rsidR="00DF0294">
              <w:rPr>
                <w:rFonts w:ascii="Candara" w:hAnsi="Candara"/>
              </w:rPr>
              <w:t>et Kudi</w:t>
            </w:r>
          </w:p>
        </w:tc>
        <w:tc>
          <w:tcPr>
            <w:tcW w:w="3544" w:type="dxa"/>
            <w:vAlign w:val="center"/>
          </w:tcPr>
          <w:p w:rsidR="001378DD" w:rsidRPr="000E2D06" w:rsidRDefault="001378DD" w:rsidP="008858F8">
            <w:pPr>
              <w:pStyle w:val="Sansinterligne"/>
              <w:rPr>
                <w:rFonts w:ascii="Candara" w:hAnsi="Candara"/>
              </w:rPr>
            </w:pPr>
            <w:r w:rsidRPr="000E2D06">
              <w:rPr>
                <w:rFonts w:ascii="Candara" w:hAnsi="Candara"/>
              </w:rPr>
              <w:t xml:space="preserve">Idem </w:t>
            </w:r>
          </w:p>
        </w:tc>
      </w:tr>
      <w:tr w:rsidR="001378DD" w:rsidRPr="00DF2EBF" w:rsidTr="00B60A0F">
        <w:trPr>
          <w:trHeight w:val="962"/>
        </w:trPr>
        <w:tc>
          <w:tcPr>
            <w:tcW w:w="1922" w:type="dxa"/>
            <w:vAlign w:val="center"/>
          </w:tcPr>
          <w:p w:rsidR="001378DD" w:rsidRPr="000E2D06" w:rsidRDefault="001378DD" w:rsidP="008858F8">
            <w:pPr>
              <w:pStyle w:val="Sansinterligne"/>
              <w:rPr>
                <w:rFonts w:ascii="Candara" w:hAnsi="Candara"/>
              </w:rPr>
            </w:pPr>
            <w:r w:rsidRPr="000E2D06">
              <w:rPr>
                <w:rFonts w:ascii="Candara" w:hAnsi="Candara"/>
              </w:rPr>
              <w:t>Lundi 1</w:t>
            </w:r>
            <w:r w:rsidRPr="000E2D06">
              <w:rPr>
                <w:rFonts w:ascii="Candara" w:hAnsi="Candara"/>
                <w:vertAlign w:val="superscript"/>
              </w:rPr>
              <w:t>er</w:t>
            </w:r>
            <w:r w:rsidRPr="000E2D06">
              <w:rPr>
                <w:rFonts w:ascii="Candara" w:hAnsi="Candara"/>
              </w:rPr>
              <w:t xml:space="preserve"> juin 2020</w:t>
            </w:r>
          </w:p>
        </w:tc>
        <w:tc>
          <w:tcPr>
            <w:tcW w:w="2014" w:type="dxa"/>
            <w:vAlign w:val="center"/>
          </w:tcPr>
          <w:p w:rsidR="001378DD" w:rsidRPr="000E2D06" w:rsidRDefault="001378DD" w:rsidP="008858F8">
            <w:pPr>
              <w:pStyle w:val="Sansinterligne"/>
              <w:rPr>
                <w:rFonts w:ascii="Candara" w:hAnsi="Candara"/>
              </w:rPr>
            </w:pPr>
            <w:r w:rsidRPr="000E2D06">
              <w:rPr>
                <w:rFonts w:ascii="Candara" w:hAnsi="Candara"/>
              </w:rPr>
              <w:t xml:space="preserve">Briefing sur la situation </w:t>
            </w:r>
            <w:r w:rsidR="00EC736F" w:rsidRPr="000E2D06">
              <w:rPr>
                <w:rFonts w:ascii="Candara" w:hAnsi="Candara"/>
              </w:rPr>
              <w:t>et rédaction du rapport</w:t>
            </w:r>
          </w:p>
        </w:tc>
        <w:tc>
          <w:tcPr>
            <w:tcW w:w="1842" w:type="dxa"/>
            <w:vAlign w:val="center"/>
          </w:tcPr>
          <w:p w:rsidR="001378DD" w:rsidRPr="000E2D06" w:rsidRDefault="00EC736F" w:rsidP="008858F8">
            <w:pPr>
              <w:pStyle w:val="Sansinterligne"/>
              <w:rPr>
                <w:rFonts w:ascii="Candara" w:hAnsi="Candara"/>
              </w:rPr>
            </w:pPr>
            <w:r w:rsidRPr="000E2D06">
              <w:rPr>
                <w:rFonts w:ascii="Candara" w:hAnsi="Candara"/>
              </w:rPr>
              <w:t>Kasindi-Lubiriha</w:t>
            </w:r>
          </w:p>
        </w:tc>
        <w:tc>
          <w:tcPr>
            <w:tcW w:w="3544" w:type="dxa"/>
            <w:vAlign w:val="center"/>
          </w:tcPr>
          <w:p w:rsidR="001378DD" w:rsidRPr="000E2D06" w:rsidRDefault="00EC736F" w:rsidP="008858F8">
            <w:pPr>
              <w:pStyle w:val="Sansinterligne"/>
              <w:rPr>
                <w:rFonts w:ascii="Candara" w:hAnsi="Candara"/>
              </w:rPr>
            </w:pPr>
            <w:r w:rsidRPr="000E2D06">
              <w:rPr>
                <w:rFonts w:ascii="Candara" w:hAnsi="Candara"/>
              </w:rPr>
              <w:t>Synthèse des consultations et des résultats du monitoring (observations)</w:t>
            </w:r>
          </w:p>
        </w:tc>
      </w:tr>
      <w:tr w:rsidR="00EC736F" w:rsidRPr="00DF2EBF" w:rsidTr="00833DB1">
        <w:trPr>
          <w:trHeight w:val="461"/>
        </w:trPr>
        <w:tc>
          <w:tcPr>
            <w:tcW w:w="1922" w:type="dxa"/>
            <w:vAlign w:val="center"/>
          </w:tcPr>
          <w:p w:rsidR="00EC736F" w:rsidRPr="000E2D06" w:rsidRDefault="00EC736F" w:rsidP="008858F8">
            <w:pPr>
              <w:pStyle w:val="Sansinterligne"/>
              <w:rPr>
                <w:rFonts w:ascii="Candara" w:hAnsi="Candara"/>
              </w:rPr>
            </w:pPr>
            <w:r w:rsidRPr="000E2D06">
              <w:rPr>
                <w:rFonts w:ascii="Candara" w:hAnsi="Candara"/>
              </w:rPr>
              <w:t>Mardi 2 juin 2020</w:t>
            </w:r>
          </w:p>
        </w:tc>
        <w:tc>
          <w:tcPr>
            <w:tcW w:w="2014" w:type="dxa"/>
            <w:vAlign w:val="center"/>
          </w:tcPr>
          <w:p w:rsidR="00EC736F" w:rsidRPr="000E2D06" w:rsidRDefault="00EC736F" w:rsidP="008858F8">
            <w:pPr>
              <w:pStyle w:val="Sansinterligne"/>
              <w:rPr>
                <w:rFonts w:ascii="Candara" w:hAnsi="Candara"/>
              </w:rPr>
            </w:pPr>
            <w:r w:rsidRPr="000E2D06">
              <w:rPr>
                <w:rFonts w:ascii="Candara" w:hAnsi="Candara"/>
              </w:rPr>
              <w:t>Retour à Beni</w:t>
            </w:r>
          </w:p>
        </w:tc>
        <w:tc>
          <w:tcPr>
            <w:tcW w:w="1842" w:type="dxa"/>
            <w:vAlign w:val="center"/>
          </w:tcPr>
          <w:p w:rsidR="00EC736F" w:rsidRPr="000E2D06" w:rsidRDefault="00EC736F" w:rsidP="008858F8">
            <w:pPr>
              <w:pStyle w:val="Sansinterligne"/>
              <w:rPr>
                <w:rFonts w:ascii="Candara" w:hAnsi="Candara"/>
              </w:rPr>
            </w:pPr>
            <w:r w:rsidRPr="000E2D06">
              <w:rPr>
                <w:rFonts w:ascii="Candara" w:hAnsi="Candara"/>
              </w:rPr>
              <w:t>Beni</w:t>
            </w:r>
          </w:p>
        </w:tc>
        <w:tc>
          <w:tcPr>
            <w:tcW w:w="3544" w:type="dxa"/>
            <w:vAlign w:val="center"/>
          </w:tcPr>
          <w:p w:rsidR="00EC736F" w:rsidRPr="000E2D06" w:rsidRDefault="00EC736F" w:rsidP="008858F8">
            <w:pPr>
              <w:pStyle w:val="Sansinterligne"/>
              <w:rPr>
                <w:rFonts w:ascii="Candara" w:hAnsi="Candara"/>
              </w:rPr>
            </w:pPr>
            <w:r w:rsidRPr="000E2D06">
              <w:rPr>
                <w:rFonts w:ascii="Candara" w:hAnsi="Candara"/>
              </w:rPr>
              <w:t>Fin mission</w:t>
            </w:r>
          </w:p>
        </w:tc>
      </w:tr>
    </w:tbl>
    <w:p w:rsidR="00F117FB" w:rsidRPr="00EC736F" w:rsidRDefault="00DF0294" w:rsidP="00EC736F">
      <w:pPr>
        <w:jc w:val="both"/>
        <w:rPr>
          <w:rFonts w:ascii="Candara" w:hAnsi="Candara"/>
          <w:sz w:val="24"/>
          <w:szCs w:val="24"/>
        </w:rPr>
      </w:pPr>
      <w:r>
        <w:rPr>
          <w:rFonts w:ascii="Candara" w:hAnsi="Candara"/>
          <w:sz w:val="24"/>
          <w:szCs w:val="24"/>
        </w:rPr>
        <w:t>La mission d’évaluation a été réalisée sur les axes principaux suivants :</w:t>
      </w:r>
    </w:p>
    <w:p w:rsidR="007A6692" w:rsidRDefault="007A6692" w:rsidP="00EC736F">
      <w:pPr>
        <w:pStyle w:val="Paragraphedeliste"/>
        <w:numPr>
          <w:ilvl w:val="0"/>
          <w:numId w:val="22"/>
        </w:numPr>
        <w:ind w:left="426" w:hanging="284"/>
        <w:rPr>
          <w:rFonts w:ascii="Candara" w:hAnsi="Candara"/>
          <w:b/>
          <w:sz w:val="24"/>
          <w:szCs w:val="24"/>
        </w:rPr>
      </w:pPr>
      <w:r w:rsidRPr="00833DB1">
        <w:rPr>
          <w:rFonts w:ascii="Candara" w:hAnsi="Candara"/>
          <w:b/>
          <w:sz w:val="24"/>
          <w:szCs w:val="24"/>
        </w:rPr>
        <w:t xml:space="preserve">Axe Kasindi – Lubiriha </w:t>
      </w:r>
    </w:p>
    <w:p w:rsidR="000F1AC5" w:rsidRPr="00DF0294" w:rsidRDefault="000F1AC5" w:rsidP="000F1AC5">
      <w:pPr>
        <w:rPr>
          <w:rFonts w:ascii="Candara" w:hAnsi="Candara"/>
          <w:sz w:val="24"/>
          <w:szCs w:val="24"/>
        </w:rPr>
      </w:pPr>
      <w:r w:rsidRPr="00DF0294">
        <w:rPr>
          <w:rFonts w:ascii="Candara" w:hAnsi="Candara"/>
          <w:sz w:val="24"/>
          <w:szCs w:val="24"/>
        </w:rPr>
        <w:t xml:space="preserve">Les </w:t>
      </w:r>
      <w:r w:rsidR="005779BB" w:rsidRPr="00DF0294">
        <w:rPr>
          <w:rFonts w:ascii="Candara" w:hAnsi="Candara"/>
          <w:sz w:val="24"/>
          <w:szCs w:val="24"/>
        </w:rPr>
        <w:t>dégâts</w:t>
      </w:r>
      <w:r w:rsidRPr="00DF0294">
        <w:rPr>
          <w:rFonts w:ascii="Candara" w:hAnsi="Candara"/>
          <w:sz w:val="24"/>
          <w:szCs w:val="24"/>
        </w:rPr>
        <w:t xml:space="preserve"> constatés à Lubiriha, par rapport à l’adduction d’eau sont </w:t>
      </w:r>
      <w:r w:rsidR="005779BB" w:rsidRPr="00DF0294">
        <w:rPr>
          <w:rFonts w:ascii="Candara" w:hAnsi="Candara"/>
          <w:sz w:val="24"/>
          <w:szCs w:val="24"/>
        </w:rPr>
        <w:t>énormes :</w:t>
      </w:r>
      <w:r w:rsidRPr="00DF0294">
        <w:rPr>
          <w:rFonts w:ascii="Candara" w:hAnsi="Candara"/>
          <w:sz w:val="24"/>
          <w:szCs w:val="24"/>
        </w:rPr>
        <w:t xml:space="preserve"> </w:t>
      </w:r>
    </w:p>
    <w:p w:rsidR="000F1AC5" w:rsidRPr="00DF0294" w:rsidRDefault="005779BB" w:rsidP="005779BB">
      <w:pPr>
        <w:pStyle w:val="Paragraphedeliste"/>
        <w:numPr>
          <w:ilvl w:val="0"/>
          <w:numId w:val="35"/>
        </w:numPr>
        <w:ind w:left="426" w:hanging="284"/>
        <w:rPr>
          <w:rFonts w:ascii="Candara" w:hAnsi="Candara"/>
          <w:sz w:val="24"/>
          <w:szCs w:val="24"/>
        </w:rPr>
      </w:pPr>
      <w:r w:rsidRPr="00DF0294">
        <w:rPr>
          <w:rFonts w:ascii="Candara" w:hAnsi="Candara"/>
          <w:sz w:val="24"/>
          <w:szCs w:val="24"/>
        </w:rPr>
        <w:lastRenderedPageBreak/>
        <w:t xml:space="preserve">Sur 5 Captages-ruisseaux, </w:t>
      </w:r>
      <w:r w:rsidR="000F1AC5" w:rsidRPr="00DF0294">
        <w:rPr>
          <w:rFonts w:ascii="Candara" w:hAnsi="Candara"/>
          <w:sz w:val="24"/>
          <w:szCs w:val="24"/>
        </w:rPr>
        <w:t xml:space="preserve">4 ont été complètement </w:t>
      </w:r>
      <w:r w:rsidRPr="00DF0294">
        <w:rPr>
          <w:rFonts w:ascii="Candara" w:hAnsi="Candara"/>
          <w:sz w:val="24"/>
          <w:szCs w:val="24"/>
        </w:rPr>
        <w:t xml:space="preserve">détruits et/ou emportés par les éboulements, surtout ceux construit par le </w:t>
      </w:r>
      <w:r w:rsidR="000F1AC5" w:rsidRPr="00DF0294">
        <w:rPr>
          <w:rFonts w:ascii="Candara" w:hAnsi="Candara"/>
          <w:sz w:val="24"/>
          <w:szCs w:val="24"/>
        </w:rPr>
        <w:t>R</w:t>
      </w:r>
      <w:r w:rsidRPr="00DF0294">
        <w:rPr>
          <w:rFonts w:ascii="Candara" w:hAnsi="Candara"/>
          <w:sz w:val="24"/>
          <w:szCs w:val="24"/>
        </w:rPr>
        <w:t>éseau</w:t>
      </w:r>
      <w:r w:rsidR="000F1AC5" w:rsidRPr="00DF0294">
        <w:rPr>
          <w:rFonts w:ascii="Candara" w:hAnsi="Candara"/>
          <w:sz w:val="24"/>
          <w:szCs w:val="24"/>
        </w:rPr>
        <w:t xml:space="preserve"> HYFRO</w:t>
      </w:r>
      <w:r w:rsidRPr="00DF0294">
        <w:rPr>
          <w:rFonts w:ascii="Candara" w:hAnsi="Candara"/>
          <w:sz w:val="24"/>
          <w:szCs w:val="24"/>
        </w:rPr>
        <w:t> ;</w:t>
      </w:r>
    </w:p>
    <w:p w:rsidR="000F1AC5" w:rsidRPr="00DF0294" w:rsidRDefault="000F1AC5" w:rsidP="005779BB">
      <w:pPr>
        <w:pStyle w:val="Paragraphedeliste"/>
        <w:numPr>
          <w:ilvl w:val="0"/>
          <w:numId w:val="35"/>
        </w:numPr>
        <w:ind w:left="426" w:hanging="284"/>
        <w:rPr>
          <w:rFonts w:ascii="Candara" w:hAnsi="Candara"/>
          <w:sz w:val="24"/>
          <w:szCs w:val="24"/>
        </w:rPr>
      </w:pPr>
      <w:r w:rsidRPr="00DF0294">
        <w:rPr>
          <w:rFonts w:ascii="Candara" w:hAnsi="Candara"/>
          <w:sz w:val="24"/>
          <w:szCs w:val="24"/>
        </w:rPr>
        <w:t>Une conduite d’une tuyauterie de 1</w:t>
      </w:r>
      <w:r w:rsidR="005779BB" w:rsidRPr="00DF0294">
        <w:rPr>
          <w:rFonts w:ascii="Candara" w:hAnsi="Candara"/>
          <w:sz w:val="24"/>
          <w:szCs w:val="24"/>
        </w:rPr>
        <w:t>.</w:t>
      </w:r>
      <w:r w:rsidRPr="00DF0294">
        <w:rPr>
          <w:rFonts w:ascii="Candara" w:hAnsi="Candara"/>
          <w:sz w:val="24"/>
          <w:szCs w:val="24"/>
        </w:rPr>
        <w:t>261</w:t>
      </w:r>
      <w:r w:rsidR="005779BB" w:rsidRPr="00DF0294">
        <w:rPr>
          <w:rFonts w:ascii="Candara" w:hAnsi="Candara"/>
          <w:sz w:val="24"/>
          <w:szCs w:val="24"/>
        </w:rPr>
        <w:t xml:space="preserve"> </w:t>
      </w:r>
      <w:r w:rsidRPr="00DF0294">
        <w:rPr>
          <w:rFonts w:ascii="Candara" w:hAnsi="Candara"/>
          <w:sz w:val="24"/>
          <w:szCs w:val="24"/>
        </w:rPr>
        <w:t>m</w:t>
      </w:r>
      <w:r w:rsidR="005779BB" w:rsidRPr="00DF0294">
        <w:rPr>
          <w:rFonts w:ascii="Candara" w:hAnsi="Candara"/>
          <w:sz w:val="24"/>
          <w:szCs w:val="24"/>
        </w:rPr>
        <w:t xml:space="preserve">ètres de </w:t>
      </w:r>
      <w:r w:rsidRPr="00DF0294">
        <w:rPr>
          <w:rFonts w:ascii="Candara" w:hAnsi="Candara"/>
          <w:sz w:val="24"/>
          <w:szCs w:val="24"/>
        </w:rPr>
        <w:t xml:space="preserve"> </w:t>
      </w:r>
      <w:r w:rsidR="005779BB" w:rsidRPr="00DF0294">
        <w:rPr>
          <w:rFonts w:ascii="Candara" w:hAnsi="Candara"/>
          <w:sz w:val="24"/>
          <w:szCs w:val="24"/>
        </w:rPr>
        <w:t xml:space="preserve">différentes </w:t>
      </w:r>
      <w:r w:rsidRPr="00DF0294">
        <w:rPr>
          <w:rFonts w:ascii="Candara" w:hAnsi="Candara"/>
          <w:sz w:val="24"/>
          <w:szCs w:val="24"/>
        </w:rPr>
        <w:t xml:space="preserve">dimensions </w:t>
      </w:r>
      <w:r w:rsidR="005779BB" w:rsidRPr="00DF0294">
        <w:rPr>
          <w:rFonts w:ascii="Candara" w:hAnsi="Candara"/>
          <w:sz w:val="24"/>
          <w:szCs w:val="24"/>
        </w:rPr>
        <w:t xml:space="preserve">a été emportée. Il s’agit du réseau construit par </w:t>
      </w:r>
      <w:r w:rsidRPr="00DF0294">
        <w:rPr>
          <w:rFonts w:ascii="Candara" w:hAnsi="Candara"/>
          <w:sz w:val="24"/>
          <w:szCs w:val="24"/>
        </w:rPr>
        <w:t>OXFAM</w:t>
      </w:r>
      <w:r w:rsidR="005779BB" w:rsidRPr="00DF0294">
        <w:rPr>
          <w:rFonts w:ascii="Candara" w:hAnsi="Candara"/>
          <w:sz w:val="24"/>
          <w:szCs w:val="24"/>
        </w:rPr>
        <w:t> ;</w:t>
      </w:r>
    </w:p>
    <w:p w:rsidR="000F1AC5" w:rsidRDefault="000F1AC5" w:rsidP="005779BB">
      <w:pPr>
        <w:pStyle w:val="Paragraphedeliste"/>
        <w:numPr>
          <w:ilvl w:val="0"/>
          <w:numId w:val="35"/>
        </w:numPr>
        <w:ind w:left="426" w:hanging="284"/>
        <w:jc w:val="both"/>
        <w:rPr>
          <w:rFonts w:ascii="Candara" w:hAnsi="Candara"/>
          <w:sz w:val="24"/>
          <w:szCs w:val="24"/>
        </w:rPr>
      </w:pPr>
      <w:r w:rsidRPr="00DF0294">
        <w:rPr>
          <w:rFonts w:ascii="Candara" w:hAnsi="Candara"/>
          <w:sz w:val="24"/>
          <w:szCs w:val="24"/>
        </w:rPr>
        <w:t>Un bac-brise charge de 2,5</w:t>
      </w:r>
      <w:r w:rsidR="005779BB" w:rsidRPr="00DF0294">
        <w:rPr>
          <w:rFonts w:ascii="Candara" w:hAnsi="Candara"/>
          <w:sz w:val="24"/>
          <w:szCs w:val="24"/>
        </w:rPr>
        <w:t xml:space="preserve"> </w:t>
      </w:r>
      <w:r w:rsidRPr="00DF0294">
        <w:rPr>
          <w:rFonts w:ascii="Candara" w:hAnsi="Candara"/>
          <w:sz w:val="24"/>
          <w:szCs w:val="24"/>
        </w:rPr>
        <w:t>m</w:t>
      </w:r>
      <w:r w:rsidRPr="00DF0294">
        <w:rPr>
          <w:rFonts w:ascii="Candara" w:hAnsi="Candara"/>
          <w:sz w:val="24"/>
          <w:szCs w:val="24"/>
          <w:vertAlign w:val="superscript"/>
        </w:rPr>
        <w:t>3</w:t>
      </w:r>
      <w:r w:rsidRPr="00DF0294">
        <w:rPr>
          <w:rFonts w:ascii="Candara" w:hAnsi="Candara"/>
          <w:sz w:val="24"/>
          <w:szCs w:val="24"/>
        </w:rPr>
        <w:t xml:space="preserve"> </w:t>
      </w:r>
      <w:r w:rsidR="005779BB" w:rsidRPr="00DF0294">
        <w:rPr>
          <w:rFonts w:ascii="Candara" w:hAnsi="Candara"/>
          <w:sz w:val="24"/>
          <w:szCs w:val="24"/>
        </w:rPr>
        <w:t xml:space="preserve">construit par OXFAM </w:t>
      </w:r>
      <w:r w:rsidRPr="00DF0294">
        <w:rPr>
          <w:rFonts w:ascii="Candara" w:hAnsi="Candara"/>
          <w:sz w:val="24"/>
          <w:szCs w:val="24"/>
        </w:rPr>
        <w:t>a été endommagé et une borne fontaine</w:t>
      </w:r>
      <w:r w:rsidR="005779BB" w:rsidRPr="00DF0294">
        <w:rPr>
          <w:rFonts w:ascii="Candara" w:hAnsi="Candara"/>
          <w:sz w:val="24"/>
          <w:szCs w:val="24"/>
        </w:rPr>
        <w:t xml:space="preserve"> emportée par les éboulements.</w:t>
      </w:r>
    </w:p>
    <w:p w:rsidR="00464464" w:rsidRDefault="007C0A32" w:rsidP="00464464">
      <w:pPr>
        <w:pStyle w:val="Paragraphedeliste"/>
        <w:ind w:left="426"/>
        <w:jc w:val="both"/>
        <w:rPr>
          <w:rFonts w:ascii="Candara" w:hAnsi="Candara"/>
          <w:sz w:val="24"/>
          <w:szCs w:val="24"/>
        </w:rPr>
      </w:pPr>
      <w:r>
        <w:rPr>
          <w:rFonts w:ascii="Candara" w:hAnsi="Candara"/>
          <w:noProof/>
          <w:sz w:val="24"/>
          <w:szCs w:val="24"/>
          <w:lang w:eastAsia="fr-FR"/>
        </w:rPr>
        <w:drawing>
          <wp:anchor distT="0" distB="0" distL="114300" distR="114300" simplePos="0" relativeHeight="251676672" behindDoc="0" locked="0" layoutInCell="1" allowOverlap="1">
            <wp:simplePos x="0" y="0"/>
            <wp:positionH relativeFrom="column">
              <wp:posOffset>3667125</wp:posOffset>
            </wp:positionH>
            <wp:positionV relativeFrom="paragraph">
              <wp:posOffset>55880</wp:posOffset>
            </wp:positionV>
            <wp:extent cx="2315845" cy="1820545"/>
            <wp:effectExtent l="19050" t="0" r="8255" b="0"/>
            <wp:wrapSquare wrapText="bothSides"/>
            <wp:docPr id="27" name="Image 7" descr="C:\Users\Ir. Welcome\Pictures\Camera Roll\IMG_20200528_1217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 Welcome\Pictures\Camera Roll\IMG_20200528_121715_2.jpg"/>
                    <pic:cNvPicPr>
                      <a:picLocks noChangeAspect="1" noChangeArrowheads="1"/>
                    </pic:cNvPicPr>
                  </pic:nvPicPr>
                  <pic:blipFill>
                    <a:blip r:embed="rId11" cstate="print"/>
                    <a:srcRect/>
                    <a:stretch>
                      <a:fillRect/>
                    </a:stretch>
                  </pic:blipFill>
                  <pic:spPr bwMode="auto">
                    <a:xfrm>
                      <a:off x="0" y="0"/>
                      <a:ext cx="2315845" cy="1820545"/>
                    </a:xfrm>
                    <a:prstGeom prst="rect">
                      <a:avLst/>
                    </a:prstGeom>
                    <a:noFill/>
                    <a:ln w="9525">
                      <a:noFill/>
                      <a:miter lim="800000"/>
                      <a:headEnd/>
                      <a:tailEnd/>
                    </a:ln>
                  </pic:spPr>
                </pic:pic>
              </a:graphicData>
            </a:graphic>
          </wp:anchor>
        </w:drawing>
      </w:r>
      <w:r w:rsidR="00084D23">
        <w:rPr>
          <w:rFonts w:ascii="Candara" w:hAnsi="Candara"/>
          <w:noProof/>
          <w:sz w:val="24"/>
          <w:szCs w:val="24"/>
          <w:lang w:eastAsia="fr-FR"/>
        </w:rPr>
        <w:drawing>
          <wp:anchor distT="0" distB="0" distL="114300" distR="114300" simplePos="0" relativeHeight="251674624" behindDoc="0" locked="0" layoutInCell="1" allowOverlap="1">
            <wp:simplePos x="0" y="0"/>
            <wp:positionH relativeFrom="column">
              <wp:posOffset>462915</wp:posOffset>
            </wp:positionH>
            <wp:positionV relativeFrom="paragraph">
              <wp:posOffset>55982</wp:posOffset>
            </wp:positionV>
            <wp:extent cx="2435826" cy="1817155"/>
            <wp:effectExtent l="19050" t="0" r="2574" b="0"/>
            <wp:wrapNone/>
            <wp:docPr id="26" name="Image 4" descr="C:\Users\Ir. Welcome\Pictures\Camera Roll\IMG_20200528_1412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 Welcome\Pictures\Camera Roll\IMG_20200528_141231_4.jpg"/>
                    <pic:cNvPicPr>
                      <a:picLocks noChangeAspect="1" noChangeArrowheads="1"/>
                    </pic:cNvPicPr>
                  </pic:nvPicPr>
                  <pic:blipFill>
                    <a:blip r:embed="rId12" cstate="print"/>
                    <a:srcRect/>
                    <a:stretch>
                      <a:fillRect/>
                    </a:stretch>
                  </pic:blipFill>
                  <pic:spPr bwMode="auto">
                    <a:xfrm>
                      <a:off x="0" y="0"/>
                      <a:ext cx="2435827" cy="1817156"/>
                    </a:xfrm>
                    <a:prstGeom prst="rect">
                      <a:avLst/>
                    </a:prstGeom>
                    <a:noFill/>
                    <a:ln w="9525">
                      <a:noFill/>
                      <a:miter lim="800000"/>
                      <a:headEnd/>
                      <a:tailEnd/>
                    </a:ln>
                  </pic:spPr>
                </pic:pic>
              </a:graphicData>
            </a:graphic>
          </wp:anchor>
        </w:drawing>
      </w:r>
    </w:p>
    <w:p w:rsidR="00464464" w:rsidRDefault="00464464" w:rsidP="00464464">
      <w:pPr>
        <w:pStyle w:val="Paragraphedeliste"/>
        <w:ind w:left="426"/>
        <w:jc w:val="both"/>
        <w:rPr>
          <w:rFonts w:ascii="Candara" w:hAnsi="Candara"/>
          <w:sz w:val="24"/>
          <w:szCs w:val="24"/>
        </w:rPr>
      </w:pPr>
    </w:p>
    <w:p w:rsidR="00464464" w:rsidRDefault="00464464" w:rsidP="00464464">
      <w:pPr>
        <w:pStyle w:val="Paragraphedeliste"/>
        <w:ind w:left="426"/>
        <w:jc w:val="both"/>
        <w:rPr>
          <w:rFonts w:ascii="Candara" w:hAnsi="Candara"/>
          <w:sz w:val="24"/>
          <w:szCs w:val="24"/>
        </w:rPr>
      </w:pPr>
    </w:p>
    <w:p w:rsidR="00464464" w:rsidRDefault="00464464" w:rsidP="00464464">
      <w:pPr>
        <w:pStyle w:val="Paragraphedeliste"/>
        <w:ind w:left="426"/>
        <w:jc w:val="both"/>
        <w:rPr>
          <w:rFonts w:ascii="Candara" w:hAnsi="Candara"/>
          <w:sz w:val="24"/>
          <w:szCs w:val="24"/>
        </w:rPr>
      </w:pPr>
    </w:p>
    <w:p w:rsidR="00464464" w:rsidRDefault="00464464" w:rsidP="00464464">
      <w:pPr>
        <w:pStyle w:val="Paragraphedeliste"/>
        <w:ind w:left="426"/>
        <w:jc w:val="both"/>
        <w:rPr>
          <w:rFonts w:ascii="Candara" w:hAnsi="Candara"/>
          <w:sz w:val="24"/>
          <w:szCs w:val="24"/>
        </w:rPr>
      </w:pPr>
    </w:p>
    <w:p w:rsidR="00464464" w:rsidRDefault="00464464" w:rsidP="00464464">
      <w:pPr>
        <w:pStyle w:val="Paragraphedeliste"/>
        <w:ind w:left="426"/>
        <w:jc w:val="both"/>
        <w:rPr>
          <w:rFonts w:ascii="Candara" w:hAnsi="Candara"/>
          <w:sz w:val="24"/>
          <w:szCs w:val="24"/>
        </w:rPr>
      </w:pPr>
    </w:p>
    <w:p w:rsidR="00464464" w:rsidRPr="00DF0294" w:rsidRDefault="00464464" w:rsidP="00464464">
      <w:pPr>
        <w:pStyle w:val="Paragraphedeliste"/>
        <w:ind w:left="426"/>
        <w:jc w:val="both"/>
        <w:rPr>
          <w:rFonts w:ascii="Candara" w:hAnsi="Candara"/>
          <w:sz w:val="24"/>
          <w:szCs w:val="24"/>
        </w:rPr>
      </w:pPr>
    </w:p>
    <w:p w:rsidR="007C0A32" w:rsidRDefault="00E712FD" w:rsidP="005779BB">
      <w:pPr>
        <w:jc w:val="both"/>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06368" behindDoc="0" locked="0" layoutInCell="1" allowOverlap="1">
                <wp:simplePos x="0" y="0"/>
                <wp:positionH relativeFrom="column">
                  <wp:posOffset>344805</wp:posOffset>
                </wp:positionH>
                <wp:positionV relativeFrom="paragraph">
                  <wp:posOffset>326390</wp:posOffset>
                </wp:positionV>
                <wp:extent cx="2627630" cy="354330"/>
                <wp:effectExtent l="0" t="0" r="0" b="63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7C0A32" w:rsidRDefault="007C0A32" w:rsidP="007C0A32">
                            <w:pPr>
                              <w:jc w:val="center"/>
                              <w:rPr>
                                <w:i/>
                              </w:rPr>
                            </w:pPr>
                            <w:r w:rsidRPr="007C0A32">
                              <w:rPr>
                                <w:i/>
                              </w:rPr>
                              <w:t>Bac brise endommagé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7.15pt;margin-top:25.7pt;width:206.9pt;height:2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1hgwIAABc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" stroked="f">
                <v:textbox>
                  <w:txbxContent>
                    <w:p w:rsidR="007C0A32" w:rsidRPr="007C0A32" w:rsidRDefault="007C0A32" w:rsidP="007C0A32">
                      <w:pPr>
                        <w:jc w:val="center"/>
                        <w:rPr>
                          <w:i/>
                        </w:rPr>
                      </w:pPr>
                      <w:r w:rsidRPr="007C0A32">
                        <w:rPr>
                          <w:i/>
                        </w:rPr>
                        <w:t>Bac brise endommagé</w:t>
                      </w:r>
                    </w:p>
                  </w:txbxContent>
                </v:textbox>
              </v:shape>
            </w:pict>
          </mc:Fallback>
        </mc:AlternateContent>
      </w:r>
    </w:p>
    <w:p w:rsidR="007C0A32" w:rsidRDefault="00E712FD" w:rsidP="005779BB">
      <w:pPr>
        <w:jc w:val="both"/>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05344" behindDoc="0" locked="0" layoutInCell="1" allowOverlap="1">
                <wp:simplePos x="0" y="0"/>
                <wp:positionH relativeFrom="column">
                  <wp:posOffset>3417570</wp:posOffset>
                </wp:positionH>
                <wp:positionV relativeFrom="paragraph">
                  <wp:posOffset>26670</wp:posOffset>
                </wp:positionV>
                <wp:extent cx="2627630" cy="477520"/>
                <wp:effectExtent l="1905" t="635"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7C0A32" w:rsidRDefault="007C0A32" w:rsidP="007C0A32">
                            <w:pPr>
                              <w:jc w:val="center"/>
                              <w:rPr>
                                <w:i/>
                              </w:rPr>
                            </w:pPr>
                            <w:r>
                              <w:rPr>
                                <w:i/>
                              </w:rPr>
                              <w:t xml:space="preserve">Station de captage  d’eau construit par HYFRO </w:t>
                            </w:r>
                            <w:r w:rsidR="00EA1182">
                              <w:rPr>
                                <w:i/>
                              </w:rPr>
                              <w:t>emportée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9.1pt;margin-top:2.1pt;width:206.9pt;height:3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3GhgIAABY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" stroked="f">
                <v:textbox>
                  <w:txbxContent>
                    <w:p w:rsidR="007C0A32" w:rsidRPr="007C0A32" w:rsidRDefault="007C0A32" w:rsidP="007C0A32">
                      <w:pPr>
                        <w:jc w:val="center"/>
                        <w:rPr>
                          <w:i/>
                        </w:rPr>
                      </w:pPr>
                      <w:r>
                        <w:rPr>
                          <w:i/>
                        </w:rPr>
                        <w:t xml:space="preserve">Station de captage  d’eau construit par HYFRO </w:t>
                      </w:r>
                      <w:r w:rsidR="00EA1182">
                        <w:rPr>
                          <w:i/>
                        </w:rPr>
                        <w:t>emportée</w:t>
                      </w:r>
                    </w:p>
                  </w:txbxContent>
                </v:textbox>
              </v:shape>
            </w:pict>
          </mc:Fallback>
        </mc:AlternateContent>
      </w:r>
    </w:p>
    <w:p w:rsidR="007C0A32" w:rsidRDefault="007C0A32" w:rsidP="005779BB">
      <w:pPr>
        <w:jc w:val="both"/>
        <w:rPr>
          <w:rFonts w:ascii="Candara" w:hAnsi="Candara"/>
          <w:sz w:val="24"/>
          <w:szCs w:val="24"/>
        </w:rPr>
      </w:pPr>
    </w:p>
    <w:p w:rsidR="00833DB1" w:rsidRDefault="005779BB" w:rsidP="005779BB">
      <w:pPr>
        <w:jc w:val="both"/>
        <w:rPr>
          <w:rFonts w:ascii="Candara" w:hAnsi="Candara"/>
          <w:sz w:val="24"/>
          <w:szCs w:val="24"/>
        </w:rPr>
      </w:pPr>
      <w:r w:rsidRPr="00DF0294">
        <w:rPr>
          <w:rFonts w:ascii="Candara" w:hAnsi="Candara"/>
          <w:sz w:val="24"/>
          <w:szCs w:val="24"/>
        </w:rPr>
        <w:t xml:space="preserve">C’est ce qui à la base d’une </w:t>
      </w:r>
      <w:r w:rsidR="000F1AC5" w:rsidRPr="00DF0294">
        <w:rPr>
          <w:rFonts w:ascii="Candara" w:hAnsi="Candara"/>
          <w:sz w:val="24"/>
          <w:szCs w:val="24"/>
        </w:rPr>
        <w:t xml:space="preserve">coupure observée dans l’approvisionnement en </w:t>
      </w:r>
      <w:r w:rsidRPr="00DF0294">
        <w:rPr>
          <w:rFonts w:ascii="Candara" w:hAnsi="Candara"/>
          <w:sz w:val="24"/>
          <w:szCs w:val="24"/>
        </w:rPr>
        <w:t>e</w:t>
      </w:r>
      <w:r w:rsidR="000F1AC5" w:rsidRPr="00DF0294">
        <w:rPr>
          <w:rFonts w:ascii="Candara" w:hAnsi="Candara"/>
          <w:sz w:val="24"/>
          <w:szCs w:val="24"/>
        </w:rPr>
        <w:t xml:space="preserve">au </w:t>
      </w:r>
      <w:r w:rsidR="00C82C44">
        <w:rPr>
          <w:rFonts w:ascii="Candara" w:hAnsi="Candara"/>
          <w:sz w:val="24"/>
          <w:szCs w:val="24"/>
        </w:rPr>
        <w:t xml:space="preserve">potable </w:t>
      </w:r>
      <w:r w:rsidRPr="00DF0294">
        <w:rPr>
          <w:rFonts w:ascii="Candara" w:hAnsi="Candara"/>
          <w:sz w:val="24"/>
          <w:szCs w:val="24"/>
        </w:rPr>
        <w:t>depuis le jeudi 21 mai jusqu’au moment de la rédaction de ce rapport. Signalons aussi que l</w:t>
      </w:r>
      <w:r w:rsidR="000F1AC5" w:rsidRPr="00DF0294">
        <w:rPr>
          <w:rFonts w:ascii="Candara" w:hAnsi="Candara"/>
          <w:sz w:val="24"/>
          <w:szCs w:val="24"/>
        </w:rPr>
        <w:t xml:space="preserve">a coupure </w:t>
      </w:r>
      <w:r w:rsidRPr="00DF0294">
        <w:rPr>
          <w:rFonts w:ascii="Candara" w:hAnsi="Candara"/>
          <w:sz w:val="24"/>
          <w:szCs w:val="24"/>
        </w:rPr>
        <w:t>du</w:t>
      </w:r>
      <w:r w:rsidR="000F1AC5" w:rsidRPr="00DF0294">
        <w:rPr>
          <w:rFonts w:ascii="Candara" w:hAnsi="Candara"/>
          <w:sz w:val="24"/>
          <w:szCs w:val="24"/>
        </w:rPr>
        <w:t xml:space="preserve"> courant électrique</w:t>
      </w:r>
      <w:r w:rsidRPr="00DF0294">
        <w:rPr>
          <w:rFonts w:ascii="Candara" w:hAnsi="Candara"/>
          <w:sz w:val="24"/>
          <w:szCs w:val="24"/>
        </w:rPr>
        <w:t xml:space="preserve"> qui provient de l’Ouganda </w:t>
      </w:r>
      <w:r w:rsidR="00C82C44">
        <w:rPr>
          <w:rFonts w:ascii="Candara" w:hAnsi="Candara"/>
          <w:sz w:val="24"/>
          <w:szCs w:val="24"/>
        </w:rPr>
        <w:t xml:space="preserve">(Pays voisin) </w:t>
      </w:r>
      <w:r w:rsidRPr="00DF0294">
        <w:rPr>
          <w:rFonts w:ascii="Candara" w:hAnsi="Candara"/>
          <w:sz w:val="24"/>
          <w:szCs w:val="24"/>
        </w:rPr>
        <w:t>n’est pas encore rétablie jusqu’à ce jour.</w:t>
      </w:r>
    </w:p>
    <w:p w:rsidR="00C82C44" w:rsidRPr="00DF0294" w:rsidRDefault="00C82C44" w:rsidP="005779BB">
      <w:pPr>
        <w:jc w:val="both"/>
        <w:rPr>
          <w:rFonts w:ascii="Candara" w:hAnsi="Candara"/>
          <w:sz w:val="24"/>
          <w:szCs w:val="24"/>
        </w:rPr>
      </w:pPr>
      <w:r>
        <w:rPr>
          <w:rFonts w:ascii="Candara" w:hAnsi="Candara"/>
          <w:sz w:val="24"/>
          <w:szCs w:val="24"/>
        </w:rPr>
        <w:t>Les autres dégâts majeurs constatés sont les suivants :</w:t>
      </w:r>
    </w:p>
    <w:p w:rsidR="00174D90" w:rsidRPr="00865BED" w:rsidRDefault="007E128A" w:rsidP="00865BED">
      <w:pPr>
        <w:pStyle w:val="Paragraphedeliste"/>
        <w:numPr>
          <w:ilvl w:val="0"/>
          <w:numId w:val="23"/>
        </w:numPr>
        <w:ind w:left="426" w:hanging="426"/>
        <w:rPr>
          <w:rFonts w:ascii="Candara" w:hAnsi="Candara"/>
          <w:b/>
          <w:i/>
          <w:sz w:val="24"/>
          <w:szCs w:val="24"/>
        </w:rPr>
      </w:pPr>
      <w:r>
        <w:rPr>
          <w:rFonts w:ascii="Candara" w:hAnsi="Candara"/>
          <w:b/>
          <w:i/>
          <w:sz w:val="24"/>
          <w:szCs w:val="24"/>
        </w:rPr>
        <w:t>De la carence en eau potable</w:t>
      </w:r>
    </w:p>
    <w:p w:rsidR="00C82C44" w:rsidRDefault="00833DB1" w:rsidP="00833DB1">
      <w:pPr>
        <w:pStyle w:val="Paragraphedeliste"/>
        <w:ind w:left="0"/>
        <w:jc w:val="both"/>
        <w:rPr>
          <w:rFonts w:ascii="Candara" w:hAnsi="Candara"/>
          <w:sz w:val="24"/>
          <w:szCs w:val="24"/>
        </w:rPr>
      </w:pPr>
      <w:r>
        <w:rPr>
          <w:rFonts w:ascii="Candara" w:hAnsi="Candara"/>
          <w:sz w:val="24"/>
          <w:szCs w:val="24"/>
        </w:rPr>
        <w:t>Dans l’agglomération</w:t>
      </w:r>
      <w:r w:rsidR="00174D90">
        <w:rPr>
          <w:rFonts w:ascii="Candara" w:hAnsi="Candara"/>
          <w:sz w:val="24"/>
          <w:szCs w:val="24"/>
        </w:rPr>
        <w:t xml:space="preserve"> de Kasindi-Lubiriha</w:t>
      </w:r>
      <w:r>
        <w:rPr>
          <w:rFonts w:ascii="Candara" w:hAnsi="Candara"/>
          <w:sz w:val="24"/>
          <w:szCs w:val="24"/>
        </w:rPr>
        <w:t xml:space="preserve">, il est constaté une pénurie d’eau. La population puise de l’eau le long de la rivière Lubiriha en fabriquant des petits puits </w:t>
      </w:r>
      <w:r w:rsidR="00174D90">
        <w:rPr>
          <w:rFonts w:ascii="Candara" w:hAnsi="Candara"/>
          <w:sz w:val="24"/>
          <w:szCs w:val="24"/>
        </w:rPr>
        <w:t>appelés « Kanunga »</w:t>
      </w:r>
      <w:r>
        <w:rPr>
          <w:rFonts w:ascii="Candara" w:hAnsi="Candara"/>
          <w:sz w:val="24"/>
          <w:szCs w:val="24"/>
        </w:rPr>
        <w:t xml:space="preserve">. Cette eau très sale </w:t>
      </w:r>
      <w:r w:rsidR="00492AA4">
        <w:rPr>
          <w:rFonts w:ascii="Candara" w:hAnsi="Candara"/>
          <w:sz w:val="24"/>
          <w:szCs w:val="24"/>
        </w:rPr>
        <w:t>dégage</w:t>
      </w:r>
      <w:r>
        <w:rPr>
          <w:rFonts w:ascii="Candara" w:hAnsi="Candara"/>
          <w:sz w:val="24"/>
          <w:szCs w:val="24"/>
        </w:rPr>
        <w:t xml:space="preserve"> une odeur nauséabonde avec un risque élevé des maladies d’origine hydrique. Certains ménages</w:t>
      </w:r>
      <w:r w:rsidR="00C82C44">
        <w:rPr>
          <w:rFonts w:ascii="Candara" w:hAnsi="Candara"/>
          <w:sz w:val="24"/>
          <w:szCs w:val="24"/>
        </w:rPr>
        <w:t xml:space="preserve"> qui ont des moyens de transport</w:t>
      </w:r>
      <w:r>
        <w:rPr>
          <w:rFonts w:ascii="Candara" w:hAnsi="Candara"/>
          <w:sz w:val="24"/>
          <w:szCs w:val="24"/>
        </w:rPr>
        <w:t xml:space="preserve"> puisent l’eau sur la rivière Semuliki situé à environ </w:t>
      </w:r>
      <w:r w:rsidR="00C82C44">
        <w:rPr>
          <w:rFonts w:ascii="Candara" w:hAnsi="Candara"/>
          <w:sz w:val="24"/>
          <w:szCs w:val="24"/>
        </w:rPr>
        <w:t>5</w:t>
      </w:r>
      <w:r>
        <w:rPr>
          <w:rFonts w:ascii="Candara" w:hAnsi="Candara"/>
          <w:sz w:val="24"/>
          <w:szCs w:val="24"/>
        </w:rPr>
        <w:t xml:space="preserve"> km du village. La petite quantité d’eau potable consommée sur place dont la tuyauterie à été réhabilitée par les efforts locaux</w:t>
      </w:r>
      <w:r w:rsidR="00C82C44">
        <w:rPr>
          <w:rFonts w:ascii="Candara" w:hAnsi="Candara"/>
          <w:sz w:val="24"/>
          <w:szCs w:val="24"/>
        </w:rPr>
        <w:t>,</w:t>
      </w:r>
      <w:r>
        <w:rPr>
          <w:rFonts w:ascii="Candara" w:hAnsi="Candara"/>
          <w:sz w:val="24"/>
          <w:szCs w:val="24"/>
        </w:rPr>
        <w:t xml:space="preserve"> à travers une structure communautaire </w:t>
      </w:r>
      <w:r w:rsidR="00174D90">
        <w:rPr>
          <w:rFonts w:ascii="Candara" w:hAnsi="Candara"/>
          <w:sz w:val="24"/>
          <w:szCs w:val="24"/>
        </w:rPr>
        <w:t xml:space="preserve">locale </w:t>
      </w:r>
      <w:r w:rsidR="00492AA4">
        <w:rPr>
          <w:rFonts w:ascii="Candara" w:hAnsi="Candara"/>
          <w:sz w:val="24"/>
          <w:szCs w:val="24"/>
        </w:rPr>
        <w:t>dénommée</w:t>
      </w:r>
      <w:r>
        <w:rPr>
          <w:rFonts w:ascii="Candara" w:hAnsi="Candara"/>
          <w:sz w:val="24"/>
          <w:szCs w:val="24"/>
        </w:rPr>
        <w:t xml:space="preserve"> ACOEP (Association des Consommateurs de l’Eau Potable)</w:t>
      </w:r>
      <w:r w:rsidR="00C82C44">
        <w:rPr>
          <w:rFonts w:ascii="Candara" w:hAnsi="Candara"/>
          <w:sz w:val="24"/>
          <w:szCs w:val="24"/>
        </w:rPr>
        <w:t>,</w:t>
      </w:r>
      <w:r>
        <w:rPr>
          <w:rFonts w:ascii="Candara" w:hAnsi="Candara"/>
          <w:sz w:val="24"/>
          <w:szCs w:val="24"/>
        </w:rPr>
        <w:t xml:space="preserve"> ne suffit pas. Un bidon de 20 litres d’eau coûte entre 500 Fc et 1000 Fc.</w:t>
      </w:r>
      <w:r w:rsidR="00492AA4">
        <w:rPr>
          <w:rFonts w:ascii="Candara" w:hAnsi="Candara"/>
          <w:sz w:val="24"/>
          <w:szCs w:val="24"/>
        </w:rPr>
        <w:t xml:space="preserve"> </w:t>
      </w:r>
    </w:p>
    <w:p w:rsidR="00C82C44" w:rsidRDefault="00C82C44" w:rsidP="00833DB1">
      <w:pPr>
        <w:pStyle w:val="Paragraphedeliste"/>
        <w:ind w:left="0"/>
        <w:jc w:val="both"/>
        <w:rPr>
          <w:rFonts w:ascii="Candara" w:hAnsi="Candara"/>
          <w:sz w:val="24"/>
          <w:szCs w:val="24"/>
        </w:rPr>
      </w:pPr>
    </w:p>
    <w:p w:rsidR="00EC736F" w:rsidRDefault="00492AA4" w:rsidP="00833DB1">
      <w:pPr>
        <w:pStyle w:val="Paragraphedeliste"/>
        <w:ind w:left="0"/>
        <w:jc w:val="both"/>
        <w:rPr>
          <w:rFonts w:ascii="Candara" w:hAnsi="Candara"/>
          <w:sz w:val="24"/>
          <w:szCs w:val="24"/>
        </w:rPr>
      </w:pPr>
      <w:r>
        <w:rPr>
          <w:rFonts w:ascii="Candara" w:hAnsi="Candara"/>
          <w:sz w:val="24"/>
          <w:szCs w:val="24"/>
        </w:rPr>
        <w:t>En effet, après une pluie violente qui est tombée sur le sol dans la nuit du 20 au 21 mai 2020, de 23 heures jusqu’à 5 heures, il s’en est suivi des éboulements des</w:t>
      </w:r>
      <w:r w:rsidR="00174D90">
        <w:rPr>
          <w:rFonts w:ascii="Candara" w:hAnsi="Candara"/>
          <w:sz w:val="24"/>
          <w:szCs w:val="24"/>
        </w:rPr>
        <w:t xml:space="preserve"> terres qui ont emporté les cap</w:t>
      </w:r>
      <w:r>
        <w:rPr>
          <w:rFonts w:ascii="Candara" w:hAnsi="Candara"/>
          <w:sz w:val="24"/>
          <w:szCs w:val="24"/>
        </w:rPr>
        <w:t xml:space="preserve">tages d’eau et la tuyauterie, ce qui est à la base d’une </w:t>
      </w:r>
      <w:r w:rsidR="00174D90">
        <w:rPr>
          <w:rFonts w:ascii="Candara" w:hAnsi="Candara"/>
          <w:sz w:val="24"/>
          <w:szCs w:val="24"/>
        </w:rPr>
        <w:t>pénurie</w:t>
      </w:r>
      <w:r>
        <w:rPr>
          <w:rFonts w:ascii="Candara" w:hAnsi="Candara"/>
          <w:sz w:val="24"/>
          <w:szCs w:val="24"/>
        </w:rPr>
        <w:t xml:space="preserve"> d’eau potable</w:t>
      </w:r>
      <w:r w:rsidR="00515598">
        <w:rPr>
          <w:rFonts w:ascii="Candara" w:hAnsi="Candara"/>
          <w:sz w:val="24"/>
          <w:szCs w:val="24"/>
        </w:rPr>
        <w:t xml:space="preserve"> dans </w:t>
      </w:r>
      <w:r w:rsidR="00C82C44">
        <w:rPr>
          <w:rFonts w:ascii="Candara" w:hAnsi="Candara"/>
          <w:sz w:val="24"/>
          <w:szCs w:val="24"/>
        </w:rPr>
        <w:t>sept</w:t>
      </w:r>
      <w:r w:rsidR="00515598">
        <w:rPr>
          <w:rFonts w:ascii="Candara" w:hAnsi="Candara"/>
          <w:sz w:val="24"/>
          <w:szCs w:val="24"/>
        </w:rPr>
        <w:t xml:space="preserve"> aires de santé de la Zone de santé de Mutwanga, particulièrement en Groupement Basongora : AS Lubiriha, AS Kangauka, AS Muramba, AS Kasanga, AS Masambo, AS Lume et AS Kudi III.</w:t>
      </w:r>
    </w:p>
    <w:p w:rsidR="00EA1182" w:rsidRDefault="00EA1182" w:rsidP="00833DB1">
      <w:pPr>
        <w:pStyle w:val="Paragraphedeliste"/>
        <w:ind w:left="0"/>
        <w:jc w:val="both"/>
        <w:rPr>
          <w:rFonts w:ascii="Candara" w:hAnsi="Candara"/>
          <w:sz w:val="24"/>
          <w:szCs w:val="24"/>
        </w:rPr>
      </w:pPr>
    </w:p>
    <w:p w:rsidR="00C82C44" w:rsidRPr="00865BED" w:rsidRDefault="00EC736F" w:rsidP="00865BED">
      <w:pPr>
        <w:pStyle w:val="Sansinterligne"/>
        <w:numPr>
          <w:ilvl w:val="0"/>
          <w:numId w:val="23"/>
        </w:numPr>
        <w:ind w:left="426" w:hanging="426"/>
        <w:rPr>
          <w:rFonts w:ascii="Candara" w:hAnsi="Candara"/>
          <w:b/>
          <w:sz w:val="24"/>
          <w:szCs w:val="24"/>
        </w:rPr>
      </w:pPr>
      <w:r w:rsidRPr="000B4AC8">
        <w:rPr>
          <w:rFonts w:ascii="Candara" w:hAnsi="Candara"/>
          <w:b/>
          <w:sz w:val="24"/>
          <w:szCs w:val="24"/>
        </w:rPr>
        <w:lastRenderedPageBreak/>
        <w:t>Des maisons emportées et/ou inondées</w:t>
      </w:r>
    </w:p>
    <w:p w:rsidR="00EC736F" w:rsidRDefault="00084D23" w:rsidP="00CB1EE2">
      <w:pPr>
        <w:pStyle w:val="Sansinterligne"/>
        <w:spacing w:line="276" w:lineRule="auto"/>
        <w:jc w:val="both"/>
        <w:rPr>
          <w:rFonts w:ascii="Candara" w:hAnsi="Candara"/>
          <w:sz w:val="24"/>
          <w:szCs w:val="24"/>
        </w:rPr>
      </w:pPr>
      <w:r>
        <w:rPr>
          <w:rFonts w:ascii="Candara" w:hAnsi="Candara"/>
          <w:noProof/>
          <w:sz w:val="24"/>
          <w:szCs w:val="24"/>
          <w:lang w:eastAsia="fr-FR"/>
        </w:rPr>
        <w:drawing>
          <wp:anchor distT="0" distB="0" distL="114300" distR="114300" simplePos="0" relativeHeight="251680768" behindDoc="0" locked="0" layoutInCell="1" allowOverlap="1">
            <wp:simplePos x="0" y="0"/>
            <wp:positionH relativeFrom="column">
              <wp:posOffset>2588277</wp:posOffset>
            </wp:positionH>
            <wp:positionV relativeFrom="paragraph">
              <wp:posOffset>1227455</wp:posOffset>
            </wp:positionV>
            <wp:extent cx="2040028" cy="1532238"/>
            <wp:effectExtent l="19050" t="0" r="0" b="0"/>
            <wp:wrapNone/>
            <wp:docPr id="29" name="Image 10" descr="C:\Users\Ir. Welcome\Pictures\Camera Roll\IMG_20200526_1608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 Welcome\Pictures\Camera Roll\IMG_20200526_160838_2.jpg"/>
                    <pic:cNvPicPr>
                      <a:picLocks noChangeAspect="1" noChangeArrowheads="1"/>
                    </pic:cNvPicPr>
                  </pic:nvPicPr>
                  <pic:blipFill>
                    <a:blip r:embed="rId13" cstate="print"/>
                    <a:srcRect/>
                    <a:stretch>
                      <a:fillRect/>
                    </a:stretch>
                  </pic:blipFill>
                  <pic:spPr bwMode="auto">
                    <a:xfrm>
                      <a:off x="0" y="0"/>
                      <a:ext cx="2040028" cy="1532238"/>
                    </a:xfrm>
                    <a:prstGeom prst="rect">
                      <a:avLst/>
                    </a:prstGeom>
                    <a:noFill/>
                    <a:ln w="9525">
                      <a:noFill/>
                      <a:miter lim="800000"/>
                      <a:headEnd/>
                      <a:tailEnd/>
                    </a:ln>
                  </pic:spPr>
                </pic:pic>
              </a:graphicData>
            </a:graphic>
          </wp:anchor>
        </w:drawing>
      </w:r>
      <w:r w:rsidR="00492AA4" w:rsidRPr="000B4AC8">
        <w:rPr>
          <w:rFonts w:ascii="Candara" w:hAnsi="Candara"/>
          <w:sz w:val="24"/>
          <w:szCs w:val="24"/>
        </w:rPr>
        <w:t>Au total, 15 maisons ont été emportées</w:t>
      </w:r>
      <w:r w:rsidR="00515598" w:rsidRPr="000B4AC8">
        <w:rPr>
          <w:rFonts w:ascii="Candara" w:hAnsi="Candara"/>
          <w:sz w:val="24"/>
          <w:szCs w:val="24"/>
        </w:rPr>
        <w:t xml:space="preserve"> et inondées dont 2 maisons au Q. Kizumbura et 13</w:t>
      </w:r>
      <w:r w:rsidR="000B4AC8" w:rsidRPr="000B4AC8">
        <w:rPr>
          <w:rFonts w:ascii="Candara" w:hAnsi="Candara"/>
          <w:sz w:val="24"/>
          <w:szCs w:val="24"/>
        </w:rPr>
        <w:t xml:space="preserve"> maisons</w:t>
      </w:r>
      <w:r w:rsidR="00515598" w:rsidRPr="000B4AC8">
        <w:rPr>
          <w:rFonts w:ascii="Candara" w:hAnsi="Candara"/>
          <w:sz w:val="24"/>
          <w:szCs w:val="24"/>
        </w:rPr>
        <w:t xml:space="preserve"> au Q. Majengo</w:t>
      </w:r>
      <w:r w:rsidR="000B4AC8" w:rsidRPr="000B4AC8">
        <w:rPr>
          <w:rFonts w:ascii="Candara" w:hAnsi="Candara"/>
          <w:sz w:val="24"/>
          <w:szCs w:val="24"/>
        </w:rPr>
        <w:t xml:space="preserve"> où logeaient 21 ménages des déplacés venus de Loselose, Eringeti, Beni, Loulo et Halungupa.</w:t>
      </w:r>
      <w:r w:rsidR="000F1AC5">
        <w:rPr>
          <w:rFonts w:ascii="Candara" w:hAnsi="Candara"/>
          <w:sz w:val="24"/>
          <w:szCs w:val="24"/>
        </w:rPr>
        <w:t xml:space="preserve"> Aussi, </w:t>
      </w:r>
      <w:r w:rsidR="000F1AC5" w:rsidRPr="000F1AC5">
        <w:rPr>
          <w:rFonts w:ascii="Candara" w:hAnsi="Candara"/>
          <w:sz w:val="24"/>
          <w:szCs w:val="24"/>
        </w:rPr>
        <w:t xml:space="preserve">3 </w:t>
      </w:r>
      <w:r w:rsidR="000F1AC5">
        <w:rPr>
          <w:rFonts w:ascii="Candara" w:hAnsi="Candara"/>
          <w:sz w:val="24"/>
          <w:szCs w:val="24"/>
        </w:rPr>
        <w:t>m</w:t>
      </w:r>
      <w:r w:rsidR="000F1AC5" w:rsidRPr="000F1AC5">
        <w:rPr>
          <w:rFonts w:ascii="Candara" w:hAnsi="Candara"/>
          <w:sz w:val="24"/>
          <w:szCs w:val="24"/>
        </w:rPr>
        <w:t>aisonnettes qui servaient pour la riposte ont</w:t>
      </w:r>
      <w:r w:rsidR="000F1AC5">
        <w:rPr>
          <w:rFonts w:ascii="Candara" w:hAnsi="Candara"/>
          <w:sz w:val="24"/>
          <w:szCs w:val="24"/>
        </w:rPr>
        <w:t>-elles</w:t>
      </w:r>
      <w:r w:rsidR="000F1AC5" w:rsidRPr="000F1AC5">
        <w:rPr>
          <w:rFonts w:ascii="Candara" w:hAnsi="Candara"/>
          <w:sz w:val="24"/>
          <w:szCs w:val="24"/>
        </w:rPr>
        <w:t xml:space="preserve"> été emportées</w:t>
      </w:r>
      <w:r w:rsidR="000F1AC5">
        <w:rPr>
          <w:rFonts w:ascii="Candara" w:hAnsi="Candara"/>
          <w:sz w:val="24"/>
          <w:szCs w:val="24"/>
        </w:rPr>
        <w:t>.</w:t>
      </w:r>
      <w:r w:rsidR="00865BED">
        <w:rPr>
          <w:rFonts w:ascii="Candara" w:hAnsi="Candara"/>
          <w:sz w:val="24"/>
          <w:szCs w:val="24"/>
        </w:rPr>
        <w:t xml:space="preserve"> Il faut noter que les eaux ont atteint une hauteur de plus de 15 m à partir de la surface, ce qui à occasionné l’inondation des maisons pourtant éloignées de la rivière Lubiriha.</w:t>
      </w:r>
    </w:p>
    <w:p w:rsidR="00865BED" w:rsidRDefault="00084D23" w:rsidP="000B4AC8">
      <w:pPr>
        <w:pStyle w:val="Sansinterligne"/>
        <w:rPr>
          <w:rFonts w:ascii="Candara" w:hAnsi="Candara"/>
          <w:sz w:val="24"/>
          <w:szCs w:val="24"/>
        </w:rPr>
      </w:pPr>
      <w:r>
        <w:rPr>
          <w:rFonts w:ascii="Candara" w:hAnsi="Candara"/>
          <w:noProof/>
          <w:sz w:val="24"/>
          <w:szCs w:val="24"/>
          <w:lang w:eastAsia="fr-FR"/>
        </w:rPr>
        <w:drawing>
          <wp:anchor distT="0" distB="0" distL="114300" distR="114300" simplePos="0" relativeHeight="251678720" behindDoc="0" locked="0" layoutInCell="1" allowOverlap="1">
            <wp:simplePos x="0" y="0"/>
            <wp:positionH relativeFrom="column">
              <wp:posOffset>116926</wp:posOffset>
            </wp:positionH>
            <wp:positionV relativeFrom="paragraph">
              <wp:posOffset>84163</wp:posOffset>
            </wp:positionV>
            <wp:extent cx="1977281" cy="1482811"/>
            <wp:effectExtent l="19050" t="0" r="3919" b="0"/>
            <wp:wrapNone/>
            <wp:docPr id="28" name="Image 9" descr="C:\Users\Ir. Welcome\Pictures\Camera Roll\IMG_20200526_16074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 Welcome\Pictures\Camera Roll\IMG_20200526_160749_9.jpg"/>
                    <pic:cNvPicPr>
                      <a:picLocks noChangeAspect="1" noChangeArrowheads="1"/>
                    </pic:cNvPicPr>
                  </pic:nvPicPr>
                  <pic:blipFill>
                    <a:blip r:embed="rId14" cstate="print"/>
                    <a:srcRect/>
                    <a:stretch>
                      <a:fillRect/>
                    </a:stretch>
                  </pic:blipFill>
                  <pic:spPr bwMode="auto">
                    <a:xfrm>
                      <a:off x="0" y="0"/>
                      <a:ext cx="1977281" cy="1482811"/>
                    </a:xfrm>
                    <a:prstGeom prst="rect">
                      <a:avLst/>
                    </a:prstGeom>
                    <a:noFill/>
                    <a:ln w="9525">
                      <a:noFill/>
                      <a:miter lim="800000"/>
                      <a:headEnd/>
                      <a:tailEnd/>
                    </a:ln>
                  </pic:spPr>
                </pic:pic>
              </a:graphicData>
            </a:graphic>
          </wp:anchor>
        </w:drawing>
      </w:r>
    </w:p>
    <w:p w:rsidR="00865BED" w:rsidRDefault="00865BED" w:rsidP="000B4AC8">
      <w:pPr>
        <w:pStyle w:val="Sansinterligne"/>
        <w:rPr>
          <w:rFonts w:ascii="Candara" w:hAnsi="Candara"/>
          <w:sz w:val="24"/>
          <w:szCs w:val="24"/>
        </w:rPr>
      </w:pPr>
    </w:p>
    <w:p w:rsidR="00084D23" w:rsidRDefault="00084D23" w:rsidP="000B4AC8">
      <w:pPr>
        <w:pStyle w:val="Sansinterligne"/>
        <w:rPr>
          <w:rFonts w:ascii="Candara" w:hAnsi="Candara"/>
          <w:sz w:val="24"/>
          <w:szCs w:val="24"/>
        </w:rPr>
      </w:pPr>
    </w:p>
    <w:p w:rsidR="00EA1182" w:rsidRDefault="00EA1182" w:rsidP="000B4AC8">
      <w:pPr>
        <w:pStyle w:val="Sansinterligne"/>
        <w:rPr>
          <w:rFonts w:ascii="Candara" w:hAnsi="Candara"/>
          <w:sz w:val="24"/>
          <w:szCs w:val="24"/>
        </w:rPr>
      </w:pPr>
    </w:p>
    <w:p w:rsidR="00EA1182" w:rsidRDefault="00EA1182" w:rsidP="000B4AC8">
      <w:pPr>
        <w:pStyle w:val="Sansinterligne"/>
        <w:rPr>
          <w:rFonts w:ascii="Candara" w:hAnsi="Candara"/>
          <w:sz w:val="24"/>
          <w:szCs w:val="24"/>
        </w:rPr>
      </w:pPr>
    </w:p>
    <w:p w:rsidR="00EA1182" w:rsidRDefault="00EA1182" w:rsidP="000B4AC8">
      <w:pPr>
        <w:pStyle w:val="Sansinterligne"/>
        <w:rPr>
          <w:rFonts w:ascii="Candara" w:hAnsi="Candara"/>
          <w:sz w:val="24"/>
          <w:szCs w:val="24"/>
        </w:rPr>
      </w:pPr>
    </w:p>
    <w:p w:rsidR="00EA1182" w:rsidRDefault="00EA1182" w:rsidP="000B4AC8">
      <w:pPr>
        <w:pStyle w:val="Sansinterligne"/>
        <w:rPr>
          <w:rFonts w:ascii="Candara" w:hAnsi="Candara"/>
          <w:sz w:val="24"/>
          <w:szCs w:val="24"/>
        </w:rPr>
      </w:pPr>
    </w:p>
    <w:p w:rsidR="00EA1182" w:rsidRDefault="00EA1182" w:rsidP="000B4AC8">
      <w:pPr>
        <w:pStyle w:val="Sansinterligne"/>
        <w:rPr>
          <w:rFonts w:ascii="Candara" w:hAnsi="Candara"/>
          <w:sz w:val="24"/>
          <w:szCs w:val="24"/>
        </w:rPr>
      </w:pPr>
    </w:p>
    <w:p w:rsidR="00EA1182" w:rsidRDefault="00E712FD" w:rsidP="000B4AC8">
      <w:pPr>
        <w:pStyle w:val="Sansinterligne"/>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07392" behindDoc="0" locked="0" layoutInCell="1" allowOverlap="1">
                <wp:simplePos x="0" y="0"/>
                <wp:positionH relativeFrom="column">
                  <wp:posOffset>1185545</wp:posOffset>
                </wp:positionH>
                <wp:positionV relativeFrom="paragraph">
                  <wp:posOffset>144145</wp:posOffset>
                </wp:positionV>
                <wp:extent cx="3121660" cy="329565"/>
                <wp:effectExtent l="0" t="2540" r="3810" b="127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182" w:rsidRPr="00EA1182" w:rsidRDefault="00EA1182" w:rsidP="00EA1182">
                            <w:pPr>
                              <w:jc w:val="center"/>
                              <w:rPr>
                                <w:i/>
                              </w:rPr>
                            </w:pPr>
                            <w:r w:rsidRPr="00EA1182">
                              <w:rPr>
                                <w:i/>
                              </w:rPr>
                              <w:t>Habitations des déplacés détruites  et inondées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93.35pt;margin-top:11.35pt;width:245.8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" stroked="f">
                <v:textbox>
                  <w:txbxContent>
                    <w:p w:rsidR="00EA1182" w:rsidRPr="00EA1182" w:rsidRDefault="00EA1182" w:rsidP="00EA1182">
                      <w:pPr>
                        <w:jc w:val="center"/>
                        <w:rPr>
                          <w:i/>
                        </w:rPr>
                      </w:pPr>
                      <w:r w:rsidRPr="00EA1182">
                        <w:rPr>
                          <w:i/>
                        </w:rPr>
                        <w:t>Habitations des déplacés détruites  et inondées</w:t>
                      </w:r>
                    </w:p>
                  </w:txbxContent>
                </v:textbox>
              </v:shape>
            </w:pict>
          </mc:Fallback>
        </mc:AlternateContent>
      </w:r>
    </w:p>
    <w:p w:rsidR="00084D23" w:rsidRDefault="00084D23" w:rsidP="000B4AC8">
      <w:pPr>
        <w:pStyle w:val="Sansinterligne"/>
        <w:rPr>
          <w:rFonts w:ascii="Candara" w:hAnsi="Candara"/>
          <w:sz w:val="24"/>
          <w:szCs w:val="24"/>
        </w:rPr>
      </w:pPr>
    </w:p>
    <w:p w:rsidR="00EA1182" w:rsidRDefault="00EA1182" w:rsidP="000B4AC8">
      <w:pPr>
        <w:pStyle w:val="Sansinterligne"/>
        <w:rPr>
          <w:rFonts w:ascii="Candara" w:hAnsi="Candara"/>
          <w:sz w:val="24"/>
          <w:szCs w:val="24"/>
        </w:rPr>
      </w:pPr>
    </w:p>
    <w:p w:rsidR="00EC736F" w:rsidRPr="00242F39" w:rsidRDefault="00EC736F" w:rsidP="000B4AC8">
      <w:pPr>
        <w:pStyle w:val="Paragraphedeliste"/>
        <w:numPr>
          <w:ilvl w:val="0"/>
          <w:numId w:val="23"/>
        </w:numPr>
        <w:ind w:left="426" w:hanging="426"/>
        <w:rPr>
          <w:rFonts w:ascii="Candara" w:hAnsi="Candara"/>
          <w:b/>
          <w:sz w:val="24"/>
          <w:szCs w:val="24"/>
        </w:rPr>
      </w:pPr>
      <w:r w:rsidRPr="00242F39">
        <w:rPr>
          <w:rFonts w:ascii="Candara" w:hAnsi="Candara"/>
          <w:b/>
          <w:sz w:val="24"/>
          <w:szCs w:val="24"/>
        </w:rPr>
        <w:t>Des ponts emportés</w:t>
      </w:r>
    </w:p>
    <w:p w:rsidR="000B4AC8" w:rsidRDefault="00084D23" w:rsidP="00242F39">
      <w:pPr>
        <w:pStyle w:val="Paragraphedeliste"/>
        <w:ind w:left="0"/>
        <w:jc w:val="both"/>
        <w:rPr>
          <w:rFonts w:ascii="Candara" w:hAnsi="Candara"/>
          <w:sz w:val="24"/>
          <w:szCs w:val="24"/>
        </w:rPr>
      </w:pPr>
      <w:r>
        <w:rPr>
          <w:rFonts w:ascii="Candara" w:hAnsi="Candara"/>
          <w:noProof/>
          <w:sz w:val="24"/>
          <w:szCs w:val="24"/>
          <w:lang w:eastAsia="fr-FR"/>
        </w:rPr>
        <w:drawing>
          <wp:anchor distT="0" distB="0" distL="114300" distR="114300" simplePos="0" relativeHeight="251684864" behindDoc="0" locked="0" layoutInCell="1" allowOverlap="1">
            <wp:simplePos x="0" y="0"/>
            <wp:positionH relativeFrom="column">
              <wp:posOffset>2649421</wp:posOffset>
            </wp:positionH>
            <wp:positionV relativeFrom="paragraph">
              <wp:posOffset>499299</wp:posOffset>
            </wp:positionV>
            <wp:extent cx="2337919" cy="1754659"/>
            <wp:effectExtent l="19050" t="0" r="5231" b="0"/>
            <wp:wrapNone/>
            <wp:docPr id="32" name="Image 24" descr="C:\Users\Ir. Welcome\Pictures\Camera Roll\IMG_20200531_08511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r. Welcome\Pictures\Camera Roll\IMG_20200531_085112_9.jpg"/>
                    <pic:cNvPicPr>
                      <a:picLocks noChangeAspect="1" noChangeArrowheads="1"/>
                    </pic:cNvPicPr>
                  </pic:nvPicPr>
                  <pic:blipFill>
                    <a:blip r:embed="rId15" cstate="print"/>
                    <a:srcRect/>
                    <a:stretch>
                      <a:fillRect/>
                    </a:stretch>
                  </pic:blipFill>
                  <pic:spPr bwMode="auto">
                    <a:xfrm>
                      <a:off x="0" y="0"/>
                      <a:ext cx="2339708" cy="1756002"/>
                    </a:xfrm>
                    <a:prstGeom prst="rect">
                      <a:avLst/>
                    </a:prstGeom>
                    <a:noFill/>
                    <a:ln w="9525">
                      <a:noFill/>
                      <a:miter lim="800000"/>
                      <a:headEnd/>
                      <a:tailEnd/>
                    </a:ln>
                  </pic:spPr>
                </pic:pic>
              </a:graphicData>
            </a:graphic>
          </wp:anchor>
        </w:drawing>
      </w:r>
      <w:r w:rsidR="000B4AC8">
        <w:rPr>
          <w:rFonts w:ascii="Candara" w:hAnsi="Candara"/>
          <w:sz w:val="24"/>
          <w:szCs w:val="24"/>
        </w:rPr>
        <w:t>Le pont Lubiriha, reliant la RDC et l’Uganda s’est cassé et a été emporté par les eaux. Heureusement, un nouveau pont était en cours de construction</w:t>
      </w:r>
      <w:r w:rsidR="00242F39">
        <w:rPr>
          <w:rFonts w:ascii="Candara" w:hAnsi="Candara"/>
          <w:sz w:val="24"/>
          <w:szCs w:val="24"/>
        </w:rPr>
        <w:t xml:space="preserve"> et sert </w:t>
      </w:r>
      <w:r w:rsidR="00865BED">
        <w:rPr>
          <w:rFonts w:ascii="Candara" w:hAnsi="Candara"/>
          <w:sz w:val="24"/>
          <w:szCs w:val="24"/>
        </w:rPr>
        <w:t xml:space="preserve">actuellement </w:t>
      </w:r>
      <w:r w:rsidR="00242F39">
        <w:rPr>
          <w:rFonts w:ascii="Candara" w:hAnsi="Candara"/>
          <w:sz w:val="24"/>
          <w:szCs w:val="24"/>
        </w:rPr>
        <w:t>de passage pour les trafiquants.</w:t>
      </w:r>
    </w:p>
    <w:p w:rsidR="00084D23" w:rsidRDefault="00084D23" w:rsidP="00242F39">
      <w:pPr>
        <w:pStyle w:val="Paragraphedeliste"/>
        <w:ind w:left="0"/>
        <w:jc w:val="both"/>
        <w:rPr>
          <w:rFonts w:ascii="Candara" w:hAnsi="Candara"/>
          <w:sz w:val="24"/>
          <w:szCs w:val="24"/>
        </w:rPr>
      </w:pPr>
      <w:r>
        <w:rPr>
          <w:rFonts w:ascii="Candara" w:hAnsi="Candara"/>
          <w:noProof/>
          <w:sz w:val="24"/>
          <w:szCs w:val="24"/>
          <w:lang w:eastAsia="fr-FR"/>
        </w:rPr>
        <w:drawing>
          <wp:anchor distT="0" distB="0" distL="114300" distR="114300" simplePos="0" relativeHeight="251682816" behindDoc="0" locked="0" layoutInCell="1" allowOverlap="1">
            <wp:simplePos x="0" y="0"/>
            <wp:positionH relativeFrom="column">
              <wp:posOffset>-56515</wp:posOffset>
            </wp:positionH>
            <wp:positionV relativeFrom="paragraph">
              <wp:posOffset>29845</wp:posOffset>
            </wp:positionV>
            <wp:extent cx="2105025" cy="1581150"/>
            <wp:effectExtent l="19050" t="0" r="9525" b="0"/>
            <wp:wrapNone/>
            <wp:docPr id="30" name="Image 14" descr="C:\Users\Ir. Welcome\Pictures\Camera Roll\IMG_20200530_1550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 Welcome\Pictures\Camera Roll\IMG_20200530_155003_5.jpg"/>
                    <pic:cNvPicPr>
                      <a:picLocks noChangeAspect="1" noChangeArrowheads="1"/>
                    </pic:cNvPicPr>
                  </pic:nvPicPr>
                  <pic:blipFill>
                    <a:blip r:embed="rId16"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p>
    <w:p w:rsidR="00084D23" w:rsidRDefault="00084D23" w:rsidP="00242F39">
      <w:pPr>
        <w:pStyle w:val="Paragraphedeliste"/>
        <w:ind w:left="0"/>
        <w:jc w:val="both"/>
        <w:rPr>
          <w:rFonts w:ascii="Candara" w:hAnsi="Candara"/>
          <w:sz w:val="24"/>
          <w:szCs w:val="24"/>
        </w:rPr>
      </w:pPr>
    </w:p>
    <w:p w:rsidR="00084D23" w:rsidRDefault="00084D23" w:rsidP="00242F39">
      <w:pPr>
        <w:pStyle w:val="Paragraphedeliste"/>
        <w:ind w:left="0"/>
        <w:jc w:val="both"/>
        <w:rPr>
          <w:rFonts w:ascii="Candara" w:hAnsi="Candara"/>
          <w:sz w:val="24"/>
          <w:szCs w:val="24"/>
        </w:rPr>
      </w:pPr>
    </w:p>
    <w:p w:rsidR="00084D23" w:rsidRDefault="00084D23" w:rsidP="00242F39">
      <w:pPr>
        <w:pStyle w:val="Paragraphedeliste"/>
        <w:ind w:left="0"/>
        <w:jc w:val="both"/>
        <w:rPr>
          <w:rFonts w:ascii="Candara" w:hAnsi="Candara"/>
          <w:sz w:val="24"/>
          <w:szCs w:val="24"/>
        </w:rPr>
      </w:pPr>
    </w:p>
    <w:p w:rsidR="00084D23" w:rsidRDefault="00084D23" w:rsidP="00242F39">
      <w:pPr>
        <w:pStyle w:val="Paragraphedeliste"/>
        <w:ind w:left="0"/>
        <w:jc w:val="both"/>
        <w:rPr>
          <w:rFonts w:ascii="Candara" w:hAnsi="Candara"/>
          <w:sz w:val="24"/>
          <w:szCs w:val="24"/>
        </w:rPr>
      </w:pPr>
    </w:p>
    <w:p w:rsidR="00084D23" w:rsidRDefault="00084D23" w:rsidP="00242F39">
      <w:pPr>
        <w:pStyle w:val="Paragraphedeliste"/>
        <w:ind w:left="0"/>
        <w:jc w:val="both"/>
        <w:rPr>
          <w:rFonts w:ascii="Candara" w:hAnsi="Candara"/>
          <w:sz w:val="24"/>
          <w:szCs w:val="24"/>
        </w:rPr>
      </w:pPr>
    </w:p>
    <w:p w:rsidR="00084D23" w:rsidRDefault="00084D23" w:rsidP="00242F39">
      <w:pPr>
        <w:pStyle w:val="Paragraphedeliste"/>
        <w:ind w:left="0"/>
        <w:jc w:val="both"/>
        <w:rPr>
          <w:rFonts w:ascii="Candara" w:hAnsi="Candara"/>
          <w:sz w:val="24"/>
          <w:szCs w:val="24"/>
        </w:rPr>
      </w:pPr>
    </w:p>
    <w:p w:rsidR="00242F39" w:rsidRPr="000B4AC8" w:rsidRDefault="00E712FD" w:rsidP="000B4AC8">
      <w:pPr>
        <w:pStyle w:val="Paragraphedeliste"/>
        <w:ind w:left="426"/>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08416" behindDoc="0" locked="0" layoutInCell="1" allowOverlap="1">
                <wp:simplePos x="0" y="0"/>
                <wp:positionH relativeFrom="column">
                  <wp:posOffset>-74930</wp:posOffset>
                </wp:positionH>
                <wp:positionV relativeFrom="paragraph">
                  <wp:posOffset>198755</wp:posOffset>
                </wp:positionV>
                <wp:extent cx="2183130" cy="452755"/>
                <wp:effectExtent l="0" t="0" r="254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182" w:rsidRPr="00EA1182" w:rsidRDefault="00EA1182" w:rsidP="00EA1182">
                            <w:pPr>
                              <w:jc w:val="center"/>
                              <w:rPr>
                                <w:i/>
                                <w:sz w:val="20"/>
                              </w:rPr>
                            </w:pPr>
                            <w:r w:rsidRPr="00EA1182">
                              <w:rPr>
                                <w:i/>
                                <w:sz w:val="20"/>
                              </w:rPr>
                              <w:t xml:space="preserve">Pont sur la rivière HULULU </w:t>
                            </w:r>
                            <w:r>
                              <w:rPr>
                                <w:i/>
                                <w:sz w:val="20"/>
                              </w:rPr>
                              <w:t xml:space="preserve"> </w:t>
                            </w:r>
                            <w:r w:rsidRPr="00EA1182">
                              <w:rPr>
                                <w:i/>
                                <w:sz w:val="20"/>
                              </w:rPr>
                              <w:t>emporté (intérêt national et international</w:t>
                            </w:r>
                            <w:r>
                              <w:rPr>
                                <w:i/>
                                <w:sz w:val="20"/>
                              </w:rPr>
                              <w:t>)</w:t>
                            </w:r>
                            <w:r w:rsidRPr="00EA1182">
                              <w:rPr>
                                <w:i/>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5.9pt;margin-top:15.65pt;width:171.9pt;height:3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gAhQIAABc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" stroked="f">
                <v:textbox>
                  <w:txbxContent>
                    <w:p w:rsidR="00EA1182" w:rsidRPr="00EA1182" w:rsidRDefault="00EA1182" w:rsidP="00EA1182">
                      <w:pPr>
                        <w:jc w:val="center"/>
                        <w:rPr>
                          <w:i/>
                          <w:sz w:val="20"/>
                        </w:rPr>
                      </w:pPr>
                      <w:r w:rsidRPr="00EA1182">
                        <w:rPr>
                          <w:i/>
                          <w:sz w:val="20"/>
                        </w:rPr>
                        <w:t xml:space="preserve">Pont sur la rivière HULULU </w:t>
                      </w:r>
                      <w:r>
                        <w:rPr>
                          <w:i/>
                          <w:sz w:val="20"/>
                        </w:rPr>
                        <w:t xml:space="preserve"> </w:t>
                      </w:r>
                      <w:r w:rsidRPr="00EA1182">
                        <w:rPr>
                          <w:i/>
                          <w:sz w:val="20"/>
                        </w:rPr>
                        <w:t>emporté (intérêt national et international</w:t>
                      </w:r>
                      <w:r>
                        <w:rPr>
                          <w:i/>
                          <w:sz w:val="20"/>
                        </w:rPr>
                        <w:t>)</w:t>
                      </w:r>
                      <w:r w:rsidRPr="00EA1182">
                        <w:rPr>
                          <w:i/>
                          <w:sz w:val="20"/>
                        </w:rPr>
                        <w:t xml:space="preserve"> </w:t>
                      </w:r>
                    </w:p>
                  </w:txbxContent>
                </v:textbox>
              </v:shape>
            </w:pict>
          </mc:Fallback>
        </mc:AlternateContent>
      </w:r>
    </w:p>
    <w:p w:rsidR="00EA1182" w:rsidRDefault="00E712FD" w:rsidP="00EA1182">
      <w:pPr>
        <w:pStyle w:val="Paragraphedeliste"/>
        <w:ind w:left="426"/>
        <w:rPr>
          <w:rFonts w:ascii="Candara" w:hAnsi="Candara"/>
          <w:b/>
          <w:sz w:val="24"/>
          <w:szCs w:val="24"/>
        </w:rPr>
      </w:pPr>
      <w:r>
        <w:rPr>
          <w:rFonts w:ascii="Candara" w:hAnsi="Candara"/>
          <w:b/>
          <w:noProof/>
          <w:sz w:val="24"/>
          <w:szCs w:val="24"/>
          <w:lang w:eastAsia="fr-FR"/>
        </w:rPr>
        <mc:AlternateContent>
          <mc:Choice Requires="wps">
            <w:drawing>
              <wp:anchor distT="0" distB="0" distL="114300" distR="114300" simplePos="0" relativeHeight="251709440" behindDoc="0" locked="0" layoutInCell="1" allowOverlap="1">
                <wp:simplePos x="0" y="0"/>
                <wp:positionH relativeFrom="column">
                  <wp:posOffset>2676525</wp:posOffset>
                </wp:positionH>
                <wp:positionV relativeFrom="paragraph">
                  <wp:posOffset>42545</wp:posOffset>
                </wp:positionV>
                <wp:extent cx="2364105" cy="461010"/>
                <wp:effectExtent l="3810" t="0" r="381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182" w:rsidRPr="00EA1182" w:rsidRDefault="00EA1182" w:rsidP="00EA1182">
                            <w:pPr>
                              <w:jc w:val="center"/>
                              <w:rPr>
                                <w:i/>
                                <w:sz w:val="20"/>
                              </w:rPr>
                            </w:pPr>
                            <w:r w:rsidRPr="00EA1182">
                              <w:rPr>
                                <w:i/>
                                <w:sz w:val="20"/>
                              </w:rPr>
                              <w:t>Pont sur la rivière LUME emporté et les tuyaux   de canalisations d’eau cassés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210.75pt;margin-top:3.35pt;width:186.15pt;height:3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" stroked="f">
                <v:textbox>
                  <w:txbxContent>
                    <w:p w:rsidR="00EA1182" w:rsidRPr="00EA1182" w:rsidRDefault="00EA1182" w:rsidP="00EA1182">
                      <w:pPr>
                        <w:jc w:val="center"/>
                        <w:rPr>
                          <w:i/>
                          <w:sz w:val="20"/>
                        </w:rPr>
                      </w:pPr>
                      <w:r w:rsidRPr="00EA1182">
                        <w:rPr>
                          <w:i/>
                          <w:sz w:val="20"/>
                        </w:rPr>
                        <w:t>Pont sur la rivière LUME emporté et les tuyaux   de canalisations d’eau cassés</w:t>
                      </w:r>
                    </w:p>
                  </w:txbxContent>
                </v:textbox>
              </v:shape>
            </w:pict>
          </mc:Fallback>
        </mc:AlternateContent>
      </w:r>
    </w:p>
    <w:p w:rsidR="00EA1182" w:rsidRDefault="00EA1182" w:rsidP="00EA1182">
      <w:pPr>
        <w:pStyle w:val="Paragraphedeliste"/>
        <w:ind w:left="426"/>
        <w:rPr>
          <w:rFonts w:ascii="Candara" w:hAnsi="Candara"/>
          <w:b/>
          <w:sz w:val="24"/>
          <w:szCs w:val="24"/>
        </w:rPr>
      </w:pPr>
    </w:p>
    <w:p w:rsidR="00EA1182" w:rsidRDefault="00EA1182" w:rsidP="00EA1182">
      <w:pPr>
        <w:pStyle w:val="Paragraphedeliste"/>
        <w:ind w:left="426"/>
        <w:rPr>
          <w:rFonts w:ascii="Candara" w:hAnsi="Candara"/>
          <w:b/>
          <w:sz w:val="24"/>
          <w:szCs w:val="24"/>
        </w:rPr>
      </w:pPr>
    </w:p>
    <w:p w:rsidR="00EC736F" w:rsidRPr="00242F39" w:rsidRDefault="00EC736F" w:rsidP="000B4AC8">
      <w:pPr>
        <w:pStyle w:val="Paragraphedeliste"/>
        <w:numPr>
          <w:ilvl w:val="0"/>
          <w:numId w:val="23"/>
        </w:numPr>
        <w:ind w:left="426" w:hanging="426"/>
        <w:rPr>
          <w:rFonts w:ascii="Candara" w:hAnsi="Candara"/>
          <w:b/>
          <w:sz w:val="24"/>
          <w:szCs w:val="24"/>
        </w:rPr>
      </w:pPr>
      <w:r w:rsidRPr="00242F39">
        <w:rPr>
          <w:rFonts w:ascii="Candara" w:hAnsi="Candara"/>
          <w:b/>
          <w:sz w:val="24"/>
          <w:szCs w:val="24"/>
        </w:rPr>
        <w:t>Des champs détruits ou dévastés</w:t>
      </w:r>
    </w:p>
    <w:p w:rsidR="00242F39" w:rsidRDefault="00242F39" w:rsidP="00242F39">
      <w:pPr>
        <w:pStyle w:val="Paragraphedeliste"/>
        <w:ind w:left="0"/>
        <w:jc w:val="both"/>
        <w:rPr>
          <w:rFonts w:ascii="Candara" w:hAnsi="Candara"/>
          <w:sz w:val="24"/>
          <w:szCs w:val="24"/>
        </w:rPr>
      </w:pPr>
      <w:r>
        <w:rPr>
          <w:rFonts w:ascii="Candara" w:hAnsi="Candara"/>
          <w:sz w:val="24"/>
          <w:szCs w:val="24"/>
        </w:rPr>
        <w:t>Les eaux ont dévasté une surface d’environ 30 h</w:t>
      </w:r>
      <w:r w:rsidR="00865BED">
        <w:rPr>
          <w:rFonts w:ascii="Candara" w:hAnsi="Candara"/>
          <w:sz w:val="24"/>
          <w:szCs w:val="24"/>
        </w:rPr>
        <w:t>ectares</w:t>
      </w:r>
      <w:r>
        <w:rPr>
          <w:rFonts w:ascii="Candara" w:hAnsi="Candara"/>
          <w:sz w:val="24"/>
          <w:szCs w:val="24"/>
        </w:rPr>
        <w:t xml:space="preserve"> de champs dans l’agglomération de Lubiriha, soit une largeur de 150 à 300 m contre une longueur de 10 km dans la vallée de la rivière Lubiriha</w:t>
      </w:r>
      <w:r w:rsidR="00865BED">
        <w:rPr>
          <w:rFonts w:ascii="Candara" w:hAnsi="Candara"/>
          <w:sz w:val="24"/>
          <w:szCs w:val="24"/>
        </w:rPr>
        <w:t>, avec une hauteur de 15 m à partir de la surface</w:t>
      </w:r>
      <w:r>
        <w:rPr>
          <w:rFonts w:ascii="Candara" w:hAnsi="Candara"/>
          <w:sz w:val="24"/>
          <w:szCs w:val="24"/>
        </w:rPr>
        <w:t xml:space="preserve">. </w:t>
      </w:r>
      <w:r w:rsidR="004C7646">
        <w:rPr>
          <w:rFonts w:ascii="Candara" w:hAnsi="Candara"/>
          <w:sz w:val="24"/>
          <w:szCs w:val="24"/>
        </w:rPr>
        <w:t>Il faut noter que, s</w:t>
      </w:r>
      <w:r w:rsidR="00346D4F">
        <w:rPr>
          <w:rFonts w:ascii="Candara" w:hAnsi="Candara"/>
          <w:sz w:val="24"/>
          <w:szCs w:val="24"/>
        </w:rPr>
        <w:t>uite à l’apparition du cholera et à l’installation des services étatiques, il a</w:t>
      </w:r>
      <w:r w:rsidR="00865BED">
        <w:rPr>
          <w:rFonts w:ascii="Candara" w:hAnsi="Candara"/>
          <w:sz w:val="24"/>
          <w:szCs w:val="24"/>
        </w:rPr>
        <w:t>vait</w:t>
      </w:r>
      <w:r w:rsidR="00346D4F">
        <w:rPr>
          <w:rFonts w:ascii="Candara" w:hAnsi="Candara"/>
          <w:sz w:val="24"/>
          <w:szCs w:val="24"/>
        </w:rPr>
        <w:t xml:space="preserve"> été procédé au lotissement depuis l’année 2002, ce qui a </w:t>
      </w:r>
      <w:r w:rsidR="00822CE6">
        <w:rPr>
          <w:rFonts w:ascii="Candara" w:hAnsi="Candara"/>
          <w:sz w:val="24"/>
          <w:szCs w:val="24"/>
        </w:rPr>
        <w:t>permis à</w:t>
      </w:r>
      <w:r w:rsidR="00346D4F">
        <w:rPr>
          <w:rFonts w:ascii="Candara" w:hAnsi="Candara"/>
          <w:sz w:val="24"/>
          <w:szCs w:val="24"/>
        </w:rPr>
        <w:t xml:space="preserve"> la population </w:t>
      </w:r>
      <w:r w:rsidR="00822CE6">
        <w:rPr>
          <w:rFonts w:ascii="Candara" w:hAnsi="Candara"/>
          <w:sz w:val="24"/>
          <w:szCs w:val="24"/>
        </w:rPr>
        <w:t>d’</w:t>
      </w:r>
      <w:r w:rsidR="00346D4F">
        <w:rPr>
          <w:rFonts w:ascii="Candara" w:hAnsi="Candara"/>
          <w:sz w:val="24"/>
          <w:szCs w:val="24"/>
        </w:rPr>
        <w:t>obtenir des lopins des terres dans les enclav</w:t>
      </w:r>
      <w:r w:rsidR="004C7646">
        <w:rPr>
          <w:rFonts w:ascii="Candara" w:hAnsi="Candara"/>
          <w:sz w:val="24"/>
          <w:szCs w:val="24"/>
        </w:rPr>
        <w:t>es du Parc National des Virunga et dont la délimitation provisoire aurait été effectuée par une commission gouvernementale en avril 2018.</w:t>
      </w:r>
      <w:r w:rsidR="00822CE6">
        <w:rPr>
          <w:rFonts w:ascii="Candara" w:hAnsi="Candara"/>
          <w:sz w:val="24"/>
          <w:szCs w:val="24"/>
        </w:rPr>
        <w:t xml:space="preserve"> Les champs les plus touchés y compris les étangs piscicoles sont ceux du quartier Vutalevekwa,</w:t>
      </w:r>
      <w:r w:rsidR="002E646D">
        <w:rPr>
          <w:rFonts w:ascii="Candara" w:hAnsi="Candara"/>
          <w:sz w:val="24"/>
          <w:szCs w:val="24"/>
        </w:rPr>
        <w:t xml:space="preserve"> Kabarole, Thako, Majengo et Congo ya Sika.</w:t>
      </w:r>
    </w:p>
    <w:p w:rsidR="009A2496" w:rsidRDefault="009A2496" w:rsidP="00242F39">
      <w:pPr>
        <w:pStyle w:val="Paragraphedeliste"/>
        <w:ind w:left="0"/>
        <w:jc w:val="both"/>
        <w:rPr>
          <w:rFonts w:ascii="Candara" w:hAnsi="Candara"/>
          <w:sz w:val="24"/>
          <w:szCs w:val="24"/>
        </w:rPr>
      </w:pPr>
    </w:p>
    <w:p w:rsidR="00EA1182" w:rsidRDefault="00EA1182" w:rsidP="00242F39">
      <w:pPr>
        <w:pStyle w:val="Paragraphedeliste"/>
        <w:ind w:left="0"/>
        <w:jc w:val="both"/>
        <w:rPr>
          <w:rFonts w:ascii="Candara" w:hAnsi="Candara"/>
          <w:sz w:val="24"/>
          <w:szCs w:val="24"/>
        </w:rPr>
      </w:pPr>
    </w:p>
    <w:p w:rsidR="009A2496" w:rsidRPr="00260A69" w:rsidRDefault="009A2496" w:rsidP="009A2496">
      <w:pPr>
        <w:pStyle w:val="Paragraphedeliste"/>
        <w:numPr>
          <w:ilvl w:val="0"/>
          <w:numId w:val="23"/>
        </w:numPr>
        <w:ind w:left="426" w:hanging="426"/>
        <w:jc w:val="both"/>
        <w:rPr>
          <w:rFonts w:ascii="Candara" w:hAnsi="Candara"/>
          <w:b/>
          <w:sz w:val="24"/>
          <w:szCs w:val="24"/>
        </w:rPr>
      </w:pPr>
      <w:r w:rsidRPr="00260A69">
        <w:rPr>
          <w:rFonts w:ascii="Candara" w:hAnsi="Candara"/>
          <w:b/>
          <w:sz w:val="24"/>
          <w:szCs w:val="24"/>
        </w:rPr>
        <w:lastRenderedPageBreak/>
        <w:t>Des bêtes domestiques emportées</w:t>
      </w:r>
    </w:p>
    <w:p w:rsidR="009A2496" w:rsidRDefault="00B67682" w:rsidP="00260A69">
      <w:pPr>
        <w:pStyle w:val="Paragraphedeliste"/>
        <w:ind w:left="0"/>
        <w:jc w:val="both"/>
        <w:rPr>
          <w:rFonts w:ascii="Candara" w:hAnsi="Candara"/>
          <w:sz w:val="24"/>
          <w:szCs w:val="24"/>
        </w:rPr>
      </w:pPr>
      <w:r>
        <w:rPr>
          <w:rFonts w:ascii="Candara" w:hAnsi="Candara"/>
          <w:sz w:val="24"/>
          <w:szCs w:val="24"/>
        </w:rPr>
        <w:t xml:space="preserve">L’élevage de petit bétail n’a pas été épargné. </w:t>
      </w:r>
      <w:r w:rsidR="009A2496">
        <w:rPr>
          <w:rFonts w:ascii="Candara" w:hAnsi="Candara"/>
          <w:sz w:val="24"/>
          <w:szCs w:val="24"/>
        </w:rPr>
        <w:t xml:space="preserve">Les animaux </w:t>
      </w:r>
      <w:r>
        <w:rPr>
          <w:rFonts w:ascii="Candara" w:hAnsi="Candara"/>
          <w:sz w:val="24"/>
          <w:szCs w:val="24"/>
        </w:rPr>
        <w:t>domestiques</w:t>
      </w:r>
      <w:r w:rsidR="009A2496">
        <w:rPr>
          <w:rFonts w:ascii="Candara" w:hAnsi="Candara"/>
          <w:sz w:val="24"/>
          <w:szCs w:val="24"/>
        </w:rPr>
        <w:t>, notamment 17 chèvres, 32 poules et 27 lapins, sans compter les cobayes et autres</w:t>
      </w:r>
      <w:r w:rsidR="00260A69">
        <w:rPr>
          <w:rFonts w:ascii="Candara" w:hAnsi="Candara"/>
          <w:sz w:val="24"/>
          <w:szCs w:val="24"/>
        </w:rPr>
        <w:t>,</w:t>
      </w:r>
      <w:r w:rsidR="009A2496">
        <w:rPr>
          <w:rFonts w:ascii="Candara" w:hAnsi="Candara"/>
          <w:sz w:val="24"/>
          <w:szCs w:val="24"/>
        </w:rPr>
        <w:t xml:space="preserve"> ont été emportés. Le comble est </w:t>
      </w:r>
      <w:r w:rsidR="00260A69">
        <w:rPr>
          <w:rFonts w:ascii="Candara" w:hAnsi="Candara"/>
          <w:sz w:val="24"/>
          <w:szCs w:val="24"/>
        </w:rPr>
        <w:t xml:space="preserve">qu’actuellement, </w:t>
      </w:r>
      <w:r w:rsidR="009A2496">
        <w:rPr>
          <w:rFonts w:ascii="Candara" w:hAnsi="Candara"/>
          <w:sz w:val="24"/>
          <w:szCs w:val="24"/>
        </w:rPr>
        <w:t xml:space="preserve">certains propriétaires de ces bêtes sont en conflits avec les déplacés qui </w:t>
      </w:r>
      <w:r w:rsidR="00260A69">
        <w:rPr>
          <w:rFonts w:ascii="Candara" w:hAnsi="Candara"/>
          <w:sz w:val="24"/>
          <w:szCs w:val="24"/>
        </w:rPr>
        <w:t>les gardaient pour eux, sous prétexte</w:t>
      </w:r>
      <w:r w:rsidR="009A2496">
        <w:rPr>
          <w:rFonts w:ascii="Candara" w:hAnsi="Candara"/>
          <w:sz w:val="24"/>
          <w:szCs w:val="24"/>
        </w:rPr>
        <w:t xml:space="preserve"> </w:t>
      </w:r>
      <w:r w:rsidR="00260A69">
        <w:rPr>
          <w:rFonts w:ascii="Candara" w:hAnsi="Candara"/>
          <w:sz w:val="24"/>
          <w:szCs w:val="24"/>
        </w:rPr>
        <w:t>de n’avoir pas veillé sérieusement sur elles.</w:t>
      </w:r>
    </w:p>
    <w:p w:rsidR="00EC736F" w:rsidRPr="00EC736F" w:rsidRDefault="00EC736F" w:rsidP="000B4AC8">
      <w:pPr>
        <w:pStyle w:val="Paragraphedeliste"/>
        <w:ind w:left="426" w:hanging="426"/>
        <w:rPr>
          <w:rFonts w:ascii="Candara" w:hAnsi="Candara"/>
          <w:sz w:val="24"/>
          <w:szCs w:val="24"/>
        </w:rPr>
      </w:pPr>
    </w:p>
    <w:p w:rsidR="00EC736F" w:rsidRPr="007D6016" w:rsidRDefault="00EC736F" w:rsidP="000B4AC8">
      <w:pPr>
        <w:pStyle w:val="Paragraphedeliste"/>
        <w:numPr>
          <w:ilvl w:val="0"/>
          <w:numId w:val="23"/>
        </w:numPr>
        <w:ind w:left="426" w:hanging="426"/>
        <w:rPr>
          <w:rFonts w:ascii="Candara" w:hAnsi="Candara"/>
          <w:b/>
          <w:sz w:val="24"/>
          <w:szCs w:val="24"/>
        </w:rPr>
      </w:pPr>
      <w:r w:rsidRPr="007D6016">
        <w:rPr>
          <w:rFonts w:ascii="Candara" w:hAnsi="Candara"/>
          <w:b/>
          <w:sz w:val="24"/>
          <w:szCs w:val="24"/>
        </w:rPr>
        <w:t>Situation des P</w:t>
      </w:r>
      <w:r w:rsidR="007D6016">
        <w:rPr>
          <w:rFonts w:ascii="Candara" w:hAnsi="Candara"/>
          <w:b/>
          <w:sz w:val="24"/>
          <w:szCs w:val="24"/>
        </w:rPr>
        <w:t xml:space="preserve">ersonnes </w:t>
      </w:r>
      <w:r w:rsidRPr="007D6016">
        <w:rPr>
          <w:rFonts w:ascii="Candara" w:hAnsi="Candara"/>
          <w:b/>
          <w:sz w:val="24"/>
          <w:szCs w:val="24"/>
        </w:rPr>
        <w:t>D</w:t>
      </w:r>
      <w:r w:rsidR="007D6016">
        <w:rPr>
          <w:rFonts w:ascii="Candara" w:hAnsi="Candara"/>
          <w:b/>
          <w:sz w:val="24"/>
          <w:szCs w:val="24"/>
        </w:rPr>
        <w:t xml:space="preserve">éplacées </w:t>
      </w:r>
      <w:r w:rsidRPr="007D6016">
        <w:rPr>
          <w:rFonts w:ascii="Candara" w:hAnsi="Candara"/>
          <w:b/>
          <w:sz w:val="24"/>
          <w:szCs w:val="24"/>
        </w:rPr>
        <w:t>I</w:t>
      </w:r>
      <w:r w:rsidR="007D6016">
        <w:rPr>
          <w:rFonts w:ascii="Candara" w:hAnsi="Candara"/>
          <w:b/>
          <w:sz w:val="24"/>
          <w:szCs w:val="24"/>
        </w:rPr>
        <w:t>nternes (PDI</w:t>
      </w:r>
      <w:bookmarkStart w:id="0" w:name="_GoBack"/>
      <w:bookmarkEnd w:id="0"/>
      <w:r w:rsidR="007D6016">
        <w:rPr>
          <w:rFonts w:ascii="Candara" w:hAnsi="Candara"/>
          <w:b/>
          <w:sz w:val="24"/>
          <w:szCs w:val="24"/>
        </w:rPr>
        <w:t>)</w:t>
      </w:r>
    </w:p>
    <w:p w:rsidR="00260A69" w:rsidRDefault="004C7646" w:rsidP="007D6016">
      <w:pPr>
        <w:pStyle w:val="Paragraphedeliste"/>
        <w:ind w:left="0"/>
        <w:jc w:val="both"/>
        <w:rPr>
          <w:rFonts w:ascii="Candara" w:hAnsi="Candara"/>
          <w:sz w:val="24"/>
          <w:szCs w:val="24"/>
        </w:rPr>
      </w:pPr>
      <w:r>
        <w:rPr>
          <w:rFonts w:ascii="Candara" w:hAnsi="Candara"/>
          <w:sz w:val="24"/>
          <w:szCs w:val="24"/>
        </w:rPr>
        <w:t>Au total, 1</w:t>
      </w:r>
      <w:r w:rsidR="00865BED">
        <w:rPr>
          <w:rFonts w:ascii="Candara" w:hAnsi="Candara"/>
          <w:sz w:val="24"/>
          <w:szCs w:val="24"/>
        </w:rPr>
        <w:t>.</w:t>
      </w:r>
      <w:r>
        <w:rPr>
          <w:rFonts w:ascii="Candara" w:hAnsi="Candara"/>
          <w:sz w:val="24"/>
          <w:szCs w:val="24"/>
        </w:rPr>
        <w:t>952 ménages des déplacés, soit 10</w:t>
      </w:r>
      <w:r w:rsidR="00865BED">
        <w:rPr>
          <w:rFonts w:ascii="Candara" w:hAnsi="Candara"/>
          <w:sz w:val="24"/>
          <w:szCs w:val="24"/>
        </w:rPr>
        <w:t>.</w:t>
      </w:r>
      <w:r>
        <w:rPr>
          <w:rFonts w:ascii="Candara" w:hAnsi="Candara"/>
          <w:sz w:val="24"/>
          <w:szCs w:val="24"/>
        </w:rPr>
        <w:t>004 personnes dont 747 hommes, 1</w:t>
      </w:r>
      <w:r w:rsidR="009A2496">
        <w:rPr>
          <w:rFonts w:ascii="Candara" w:hAnsi="Candara"/>
          <w:sz w:val="24"/>
          <w:szCs w:val="24"/>
        </w:rPr>
        <w:t>.</w:t>
      </w:r>
      <w:r>
        <w:rPr>
          <w:rFonts w:ascii="Candara" w:hAnsi="Candara"/>
          <w:sz w:val="24"/>
          <w:szCs w:val="24"/>
        </w:rPr>
        <w:t>205 femmes, 3</w:t>
      </w:r>
      <w:r w:rsidR="009A2496">
        <w:rPr>
          <w:rFonts w:ascii="Candara" w:hAnsi="Candara"/>
          <w:sz w:val="24"/>
          <w:szCs w:val="24"/>
        </w:rPr>
        <w:t>.</w:t>
      </w:r>
      <w:r>
        <w:rPr>
          <w:rFonts w:ascii="Candara" w:hAnsi="Candara"/>
          <w:sz w:val="24"/>
          <w:szCs w:val="24"/>
        </w:rPr>
        <w:t xml:space="preserve">547 </w:t>
      </w:r>
      <w:r w:rsidR="00B67682">
        <w:rPr>
          <w:rFonts w:ascii="Candara" w:hAnsi="Candara"/>
          <w:sz w:val="24"/>
          <w:szCs w:val="24"/>
        </w:rPr>
        <w:t>garçons</w:t>
      </w:r>
      <w:r>
        <w:rPr>
          <w:rFonts w:ascii="Candara" w:hAnsi="Candara"/>
          <w:sz w:val="24"/>
          <w:szCs w:val="24"/>
        </w:rPr>
        <w:t xml:space="preserve"> et 5</w:t>
      </w:r>
      <w:r w:rsidR="009A2496">
        <w:rPr>
          <w:rFonts w:ascii="Candara" w:hAnsi="Candara"/>
          <w:sz w:val="24"/>
          <w:szCs w:val="24"/>
        </w:rPr>
        <w:t>.</w:t>
      </w:r>
      <w:r>
        <w:rPr>
          <w:rFonts w:ascii="Candara" w:hAnsi="Candara"/>
          <w:sz w:val="24"/>
          <w:szCs w:val="24"/>
        </w:rPr>
        <w:t xml:space="preserve">662 filles venus de Halungupa, Mangina, Mandumbi, Mamove, Makumo, Byakato, Lukaya. Parmi eux, l’on enregistre 148 ménages victimes de la catastrophe naturelle du 21 mai 2020, </w:t>
      </w:r>
      <w:r w:rsidR="007D6016">
        <w:rPr>
          <w:rFonts w:ascii="Candara" w:hAnsi="Candara"/>
          <w:sz w:val="24"/>
          <w:szCs w:val="24"/>
        </w:rPr>
        <w:t xml:space="preserve">soit 748 personnes </w:t>
      </w:r>
      <w:r>
        <w:rPr>
          <w:rFonts w:ascii="Candara" w:hAnsi="Candara"/>
          <w:sz w:val="24"/>
          <w:szCs w:val="24"/>
        </w:rPr>
        <w:t xml:space="preserve">dont 52 hommes, 96 femmes, 256 </w:t>
      </w:r>
      <w:r w:rsidR="009A2496">
        <w:rPr>
          <w:rFonts w:ascii="Candara" w:hAnsi="Candara"/>
          <w:sz w:val="24"/>
          <w:szCs w:val="24"/>
        </w:rPr>
        <w:t>garçons</w:t>
      </w:r>
      <w:r>
        <w:rPr>
          <w:rFonts w:ascii="Candara" w:hAnsi="Candara"/>
          <w:sz w:val="24"/>
          <w:szCs w:val="24"/>
        </w:rPr>
        <w:t xml:space="preserve"> et 492 filles.</w:t>
      </w:r>
      <w:r w:rsidR="007D6016">
        <w:rPr>
          <w:rFonts w:ascii="Candara" w:hAnsi="Candara"/>
          <w:sz w:val="24"/>
          <w:szCs w:val="24"/>
        </w:rPr>
        <w:t xml:space="preserve"> En bref, sur 10</w:t>
      </w:r>
      <w:r w:rsidR="009A2496">
        <w:rPr>
          <w:rFonts w:ascii="Candara" w:hAnsi="Candara"/>
          <w:sz w:val="24"/>
          <w:szCs w:val="24"/>
        </w:rPr>
        <w:t>.</w:t>
      </w:r>
      <w:r w:rsidR="007D6016">
        <w:rPr>
          <w:rFonts w:ascii="Candara" w:hAnsi="Candara"/>
          <w:sz w:val="24"/>
          <w:szCs w:val="24"/>
        </w:rPr>
        <w:t>004 déplacés internes dans l’agglomération de Kasindi-Lubiriha, 9</w:t>
      </w:r>
      <w:r w:rsidR="009A2496">
        <w:rPr>
          <w:rFonts w:ascii="Candara" w:hAnsi="Candara"/>
          <w:sz w:val="24"/>
          <w:szCs w:val="24"/>
        </w:rPr>
        <w:t>.</w:t>
      </w:r>
      <w:r w:rsidR="007D6016">
        <w:rPr>
          <w:rFonts w:ascii="Candara" w:hAnsi="Candara"/>
          <w:sz w:val="24"/>
          <w:szCs w:val="24"/>
        </w:rPr>
        <w:t xml:space="preserve">256 sont des déplacés de guerre  et 748 sont des déplacés victimes de la catastrophe naturelle. </w:t>
      </w:r>
    </w:p>
    <w:p w:rsidR="00260A69" w:rsidRDefault="00260A69" w:rsidP="007D6016">
      <w:pPr>
        <w:pStyle w:val="Paragraphedeliste"/>
        <w:ind w:left="0"/>
        <w:jc w:val="both"/>
        <w:rPr>
          <w:rFonts w:ascii="Candara" w:hAnsi="Candara"/>
          <w:sz w:val="24"/>
          <w:szCs w:val="24"/>
        </w:rPr>
      </w:pPr>
    </w:p>
    <w:p w:rsidR="00EC736F" w:rsidRDefault="00EA1182" w:rsidP="007D6016">
      <w:pPr>
        <w:pStyle w:val="Paragraphedeliste"/>
        <w:ind w:left="0"/>
        <w:jc w:val="both"/>
        <w:rPr>
          <w:rFonts w:ascii="Candara" w:hAnsi="Candara"/>
          <w:sz w:val="24"/>
          <w:szCs w:val="24"/>
        </w:rPr>
      </w:pPr>
      <w:r>
        <w:rPr>
          <w:rFonts w:ascii="Candara" w:hAnsi="Candara"/>
          <w:noProof/>
          <w:sz w:val="24"/>
          <w:szCs w:val="24"/>
          <w:lang w:eastAsia="fr-FR"/>
        </w:rPr>
        <w:drawing>
          <wp:anchor distT="0" distB="0" distL="114300" distR="114300" simplePos="0" relativeHeight="251691008" behindDoc="0" locked="0" layoutInCell="1" allowOverlap="1">
            <wp:simplePos x="0" y="0"/>
            <wp:positionH relativeFrom="column">
              <wp:posOffset>2868295</wp:posOffset>
            </wp:positionH>
            <wp:positionV relativeFrom="paragraph">
              <wp:posOffset>798830</wp:posOffset>
            </wp:positionV>
            <wp:extent cx="2600325" cy="2207260"/>
            <wp:effectExtent l="19050" t="0" r="9525" b="0"/>
            <wp:wrapNone/>
            <wp:docPr id="35" name="Image 17" descr="C:\Users\Ir. Welcome\Pictures\Camera Roll\IMG_20200527_0944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 Welcome\Pictures\Camera Roll\IMG_20200527_094424_7.jpg"/>
                    <pic:cNvPicPr>
                      <a:picLocks noChangeAspect="1" noChangeArrowheads="1"/>
                    </pic:cNvPicPr>
                  </pic:nvPicPr>
                  <pic:blipFill>
                    <a:blip r:embed="rId17" cstate="print"/>
                    <a:srcRect/>
                    <a:stretch>
                      <a:fillRect/>
                    </a:stretch>
                  </pic:blipFill>
                  <pic:spPr bwMode="auto">
                    <a:xfrm>
                      <a:off x="0" y="0"/>
                      <a:ext cx="2600325" cy="2207260"/>
                    </a:xfrm>
                    <a:prstGeom prst="rect">
                      <a:avLst/>
                    </a:prstGeom>
                    <a:noFill/>
                    <a:ln w="9525">
                      <a:noFill/>
                      <a:miter lim="800000"/>
                      <a:headEnd/>
                      <a:tailEnd/>
                    </a:ln>
                  </pic:spPr>
                </pic:pic>
              </a:graphicData>
            </a:graphic>
          </wp:anchor>
        </w:drawing>
      </w:r>
      <w:r w:rsidR="007D6016">
        <w:rPr>
          <w:rFonts w:ascii="Candara" w:hAnsi="Candara"/>
          <w:sz w:val="24"/>
          <w:szCs w:val="24"/>
        </w:rPr>
        <w:t xml:space="preserve">Ces déplacés vivent dans des familles d’accueil </w:t>
      </w:r>
      <w:r w:rsidR="00260A69">
        <w:rPr>
          <w:rFonts w:ascii="Candara" w:hAnsi="Candara"/>
          <w:sz w:val="24"/>
          <w:szCs w:val="24"/>
        </w:rPr>
        <w:t xml:space="preserve">et d’autres dans des maisons en location, jusque-là </w:t>
      </w:r>
      <w:r w:rsidR="007D6016">
        <w:rPr>
          <w:rFonts w:ascii="Candara" w:hAnsi="Candara"/>
          <w:sz w:val="24"/>
          <w:szCs w:val="24"/>
        </w:rPr>
        <w:t xml:space="preserve">sans assistance. </w:t>
      </w:r>
      <w:r w:rsidR="00260A69">
        <w:rPr>
          <w:rFonts w:ascii="Candara" w:hAnsi="Candara"/>
          <w:sz w:val="24"/>
          <w:szCs w:val="24"/>
        </w:rPr>
        <w:t>Par ailleurs</w:t>
      </w:r>
      <w:r w:rsidR="007D6016">
        <w:rPr>
          <w:rFonts w:ascii="Candara" w:hAnsi="Candara"/>
          <w:sz w:val="24"/>
          <w:szCs w:val="24"/>
        </w:rPr>
        <w:t>, quelques ménages des déplacés vivent dans certaines ég</w:t>
      </w:r>
      <w:r w:rsidR="00260A69">
        <w:rPr>
          <w:rFonts w:ascii="Candara" w:hAnsi="Candara"/>
          <w:sz w:val="24"/>
          <w:szCs w:val="24"/>
        </w:rPr>
        <w:t>lises, par manque d’hébergement dans des conditions de vie pénibles.</w:t>
      </w:r>
    </w:p>
    <w:p w:rsidR="00CB1EE2" w:rsidRDefault="00CB1EE2" w:rsidP="007D6016">
      <w:pPr>
        <w:pStyle w:val="Paragraphedeliste"/>
        <w:ind w:left="0"/>
        <w:jc w:val="both"/>
        <w:rPr>
          <w:rFonts w:ascii="Candara" w:hAnsi="Candara"/>
          <w:sz w:val="24"/>
          <w:szCs w:val="24"/>
        </w:rPr>
      </w:pPr>
    </w:p>
    <w:p w:rsidR="00084D23" w:rsidRDefault="00EA1182" w:rsidP="007D6016">
      <w:pPr>
        <w:pStyle w:val="Paragraphedeliste"/>
        <w:ind w:left="0"/>
        <w:jc w:val="both"/>
        <w:rPr>
          <w:rFonts w:ascii="Candara" w:hAnsi="Candara"/>
          <w:sz w:val="24"/>
          <w:szCs w:val="24"/>
        </w:rPr>
      </w:pPr>
      <w:r>
        <w:rPr>
          <w:rFonts w:ascii="Candara" w:hAnsi="Candara"/>
          <w:noProof/>
          <w:sz w:val="24"/>
          <w:szCs w:val="24"/>
          <w:lang w:eastAsia="fr-FR"/>
        </w:rPr>
        <w:drawing>
          <wp:anchor distT="0" distB="0" distL="114300" distR="114300" simplePos="0" relativeHeight="251686912" behindDoc="0" locked="0" layoutInCell="1" allowOverlap="1">
            <wp:simplePos x="0" y="0"/>
            <wp:positionH relativeFrom="column">
              <wp:posOffset>4445</wp:posOffset>
            </wp:positionH>
            <wp:positionV relativeFrom="paragraph">
              <wp:posOffset>9525</wp:posOffset>
            </wp:positionV>
            <wp:extent cx="2152650" cy="1927225"/>
            <wp:effectExtent l="19050" t="0" r="0" b="0"/>
            <wp:wrapNone/>
            <wp:docPr id="33" name="Image 15" descr="C:\Users\Ir. Welcome\Pictures\Camera Roll\IMG_20200527_1145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 Welcome\Pictures\Camera Roll\IMG_20200527_114531_9.jpg"/>
                    <pic:cNvPicPr>
                      <a:picLocks noChangeAspect="1" noChangeArrowheads="1"/>
                    </pic:cNvPicPr>
                  </pic:nvPicPr>
                  <pic:blipFill>
                    <a:blip r:embed="rId18" cstate="print"/>
                    <a:srcRect t="7581" b="4864"/>
                    <a:stretch>
                      <a:fillRect/>
                    </a:stretch>
                  </pic:blipFill>
                  <pic:spPr bwMode="auto">
                    <a:xfrm>
                      <a:off x="0" y="0"/>
                      <a:ext cx="2152650" cy="1927225"/>
                    </a:xfrm>
                    <a:prstGeom prst="rect">
                      <a:avLst/>
                    </a:prstGeom>
                    <a:noFill/>
                    <a:ln w="9525">
                      <a:noFill/>
                      <a:miter lim="800000"/>
                      <a:headEnd/>
                      <a:tailEnd/>
                    </a:ln>
                  </pic:spPr>
                </pic:pic>
              </a:graphicData>
            </a:graphic>
          </wp:anchor>
        </w:drawing>
      </w: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084D23" w:rsidRDefault="00084D23" w:rsidP="007D6016">
      <w:pPr>
        <w:pStyle w:val="Paragraphedeliste"/>
        <w:ind w:left="0"/>
        <w:jc w:val="both"/>
        <w:rPr>
          <w:rFonts w:ascii="Candara" w:hAnsi="Candara"/>
          <w:sz w:val="24"/>
          <w:szCs w:val="24"/>
        </w:rPr>
      </w:pPr>
    </w:p>
    <w:p w:rsidR="00EA1182" w:rsidRDefault="00E712FD" w:rsidP="007D6016">
      <w:pPr>
        <w:pStyle w:val="Paragraphedeliste"/>
        <w:ind w:left="0"/>
        <w:jc w:val="both"/>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10464" behindDoc="0" locked="0" layoutInCell="1" allowOverlap="1">
                <wp:simplePos x="0" y="0"/>
                <wp:positionH relativeFrom="column">
                  <wp:posOffset>690880</wp:posOffset>
                </wp:positionH>
                <wp:positionV relativeFrom="paragraph">
                  <wp:posOffset>69850</wp:posOffset>
                </wp:positionV>
                <wp:extent cx="4629785" cy="38735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785"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182" w:rsidRPr="00EA1182" w:rsidRDefault="00EA1182" w:rsidP="00EA1182">
                            <w:pPr>
                              <w:jc w:val="center"/>
                              <w:rPr>
                                <w:i/>
                                <w:sz w:val="20"/>
                              </w:rPr>
                            </w:pPr>
                            <w:r w:rsidRPr="00EA1182">
                              <w:rPr>
                                <w:i/>
                                <w:sz w:val="20"/>
                              </w:rPr>
                              <w:t>Ménages des déplacés hébergés dans une Eglise à KASINDI - LUBIRIHA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54.4pt;margin-top:5.5pt;width:364.55pt;height: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m8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" stroked="f">
                <v:textbox>
                  <w:txbxContent>
                    <w:p w:rsidR="00EA1182" w:rsidRPr="00EA1182" w:rsidRDefault="00EA1182" w:rsidP="00EA1182">
                      <w:pPr>
                        <w:jc w:val="center"/>
                        <w:rPr>
                          <w:i/>
                          <w:sz w:val="20"/>
                        </w:rPr>
                      </w:pPr>
                      <w:r w:rsidRPr="00EA1182">
                        <w:rPr>
                          <w:i/>
                          <w:sz w:val="20"/>
                        </w:rPr>
                        <w:t>Ménages des déplacés hébergés dans une Eglise à KASINDI - LUBIRIHA</w:t>
                      </w:r>
                    </w:p>
                  </w:txbxContent>
                </v:textbox>
              </v:shape>
            </w:pict>
          </mc:Fallback>
        </mc:AlternateContent>
      </w:r>
    </w:p>
    <w:p w:rsidR="00EA1182" w:rsidRDefault="00EA1182" w:rsidP="007D6016">
      <w:pPr>
        <w:pStyle w:val="Paragraphedeliste"/>
        <w:ind w:left="0"/>
        <w:jc w:val="both"/>
        <w:rPr>
          <w:rFonts w:ascii="Candara" w:hAnsi="Candara"/>
          <w:sz w:val="24"/>
          <w:szCs w:val="24"/>
        </w:rPr>
      </w:pPr>
    </w:p>
    <w:p w:rsidR="00CB1EE2" w:rsidRPr="000F1AC5" w:rsidRDefault="00CB1EE2" w:rsidP="00CB1EE2">
      <w:pPr>
        <w:pStyle w:val="Paragraphedeliste"/>
        <w:numPr>
          <w:ilvl w:val="0"/>
          <w:numId w:val="23"/>
        </w:numPr>
        <w:ind w:left="426" w:hanging="426"/>
        <w:jc w:val="both"/>
        <w:rPr>
          <w:rFonts w:ascii="Candara" w:hAnsi="Candara"/>
          <w:b/>
          <w:sz w:val="24"/>
          <w:szCs w:val="24"/>
        </w:rPr>
      </w:pPr>
      <w:r w:rsidRPr="000F1AC5">
        <w:rPr>
          <w:rFonts w:ascii="Candara" w:hAnsi="Candara"/>
          <w:b/>
          <w:sz w:val="24"/>
          <w:szCs w:val="24"/>
        </w:rPr>
        <w:t>Perte en vies humaines </w:t>
      </w:r>
    </w:p>
    <w:p w:rsidR="00CB1EE2" w:rsidRDefault="00CB1EE2" w:rsidP="00CB1EE2">
      <w:pPr>
        <w:pStyle w:val="Paragraphedeliste"/>
        <w:ind w:left="0"/>
        <w:jc w:val="both"/>
        <w:rPr>
          <w:rFonts w:ascii="Candara" w:hAnsi="Candara"/>
          <w:sz w:val="24"/>
          <w:szCs w:val="24"/>
        </w:rPr>
      </w:pPr>
      <w:r w:rsidRPr="000F1AC5">
        <w:rPr>
          <w:rFonts w:ascii="Candara" w:hAnsi="Candara"/>
          <w:sz w:val="24"/>
          <w:szCs w:val="24"/>
        </w:rPr>
        <w:t xml:space="preserve">Au total, </w:t>
      </w:r>
      <w:r w:rsidR="000F1AC5" w:rsidRPr="000F1AC5">
        <w:rPr>
          <w:rFonts w:ascii="Candara" w:hAnsi="Candara"/>
          <w:sz w:val="24"/>
          <w:szCs w:val="24"/>
        </w:rPr>
        <w:t>9 personnes sont mortes dont 6 Ougandais et 3 C</w:t>
      </w:r>
      <w:r w:rsidRPr="000F1AC5">
        <w:rPr>
          <w:rFonts w:ascii="Candara" w:hAnsi="Candara"/>
          <w:sz w:val="24"/>
          <w:szCs w:val="24"/>
        </w:rPr>
        <w:t xml:space="preserve">ongolais. </w:t>
      </w:r>
      <w:r w:rsidR="000F1AC5" w:rsidRPr="000F1AC5">
        <w:rPr>
          <w:rFonts w:ascii="Candara" w:hAnsi="Candara"/>
          <w:sz w:val="24"/>
          <w:szCs w:val="24"/>
        </w:rPr>
        <w:t>Parmi les corps des congolais, l’on signale</w:t>
      </w:r>
      <w:r w:rsidRPr="000F1AC5">
        <w:rPr>
          <w:rFonts w:ascii="Candara" w:hAnsi="Candara"/>
          <w:sz w:val="24"/>
          <w:szCs w:val="24"/>
        </w:rPr>
        <w:t xml:space="preserve"> 2 corps des enfants </w:t>
      </w:r>
      <w:r w:rsidR="000F1AC5" w:rsidRPr="000F1AC5">
        <w:rPr>
          <w:rFonts w:ascii="Candara" w:hAnsi="Candara"/>
          <w:sz w:val="24"/>
          <w:szCs w:val="24"/>
        </w:rPr>
        <w:t xml:space="preserve">qui </w:t>
      </w:r>
      <w:r w:rsidRPr="000F1AC5">
        <w:rPr>
          <w:rFonts w:ascii="Candara" w:hAnsi="Candara"/>
          <w:sz w:val="24"/>
          <w:szCs w:val="24"/>
        </w:rPr>
        <w:t>ont été retrouvés à L</w:t>
      </w:r>
      <w:r w:rsidR="009A2496">
        <w:rPr>
          <w:rFonts w:ascii="Candara" w:hAnsi="Candara"/>
          <w:sz w:val="24"/>
          <w:szCs w:val="24"/>
        </w:rPr>
        <w:t>ubiriha</w:t>
      </w:r>
      <w:r w:rsidRPr="000F1AC5">
        <w:rPr>
          <w:rFonts w:ascii="Candara" w:hAnsi="Candara"/>
          <w:sz w:val="24"/>
          <w:szCs w:val="24"/>
        </w:rPr>
        <w:t xml:space="preserve"> provenant de Muramba</w:t>
      </w:r>
      <w:r w:rsidR="000F1AC5">
        <w:rPr>
          <w:rFonts w:ascii="Candara" w:hAnsi="Candara"/>
          <w:sz w:val="24"/>
          <w:szCs w:val="24"/>
        </w:rPr>
        <w:t xml:space="preserve"> et de Matholu,</w:t>
      </w:r>
      <w:r w:rsidRPr="000F1AC5">
        <w:rPr>
          <w:rFonts w:ascii="Candara" w:hAnsi="Candara"/>
          <w:sz w:val="24"/>
          <w:szCs w:val="24"/>
        </w:rPr>
        <w:t xml:space="preserve"> et un </w:t>
      </w:r>
      <w:r w:rsidR="000F1AC5">
        <w:rPr>
          <w:rFonts w:ascii="Candara" w:hAnsi="Candara"/>
          <w:sz w:val="24"/>
          <w:szCs w:val="24"/>
        </w:rPr>
        <w:t xml:space="preserve">autre </w:t>
      </w:r>
      <w:r w:rsidRPr="000F1AC5">
        <w:rPr>
          <w:rFonts w:ascii="Candara" w:hAnsi="Candara"/>
          <w:sz w:val="24"/>
          <w:szCs w:val="24"/>
        </w:rPr>
        <w:t xml:space="preserve">corps </w:t>
      </w:r>
      <w:r w:rsidR="000F1AC5" w:rsidRPr="000F1AC5">
        <w:rPr>
          <w:rFonts w:ascii="Candara" w:hAnsi="Candara"/>
          <w:sz w:val="24"/>
          <w:szCs w:val="24"/>
        </w:rPr>
        <w:t>provenant</w:t>
      </w:r>
      <w:r w:rsidRPr="000F1AC5">
        <w:rPr>
          <w:rFonts w:ascii="Candara" w:hAnsi="Candara"/>
          <w:sz w:val="24"/>
          <w:szCs w:val="24"/>
        </w:rPr>
        <w:t xml:space="preserve"> de L’</w:t>
      </w:r>
      <w:r w:rsidR="000F1AC5" w:rsidRPr="000F1AC5">
        <w:rPr>
          <w:rFonts w:ascii="Candara" w:hAnsi="Candara"/>
          <w:sz w:val="24"/>
          <w:szCs w:val="24"/>
        </w:rPr>
        <w:t>Ouganda.</w:t>
      </w:r>
    </w:p>
    <w:p w:rsidR="00E833B8" w:rsidRPr="00EC736F" w:rsidRDefault="00E833B8" w:rsidP="00CB1EE2">
      <w:pPr>
        <w:pStyle w:val="Paragraphedeliste"/>
        <w:ind w:left="0"/>
        <w:jc w:val="both"/>
        <w:rPr>
          <w:rFonts w:ascii="Candara" w:hAnsi="Candara"/>
          <w:sz w:val="24"/>
          <w:szCs w:val="24"/>
        </w:rPr>
      </w:pPr>
    </w:p>
    <w:p w:rsidR="007A6692" w:rsidRPr="007D6016" w:rsidRDefault="007A6692" w:rsidP="00EC736F">
      <w:pPr>
        <w:pStyle w:val="Paragraphedeliste"/>
        <w:numPr>
          <w:ilvl w:val="0"/>
          <w:numId w:val="22"/>
        </w:numPr>
        <w:ind w:left="426" w:hanging="284"/>
        <w:rPr>
          <w:rFonts w:ascii="Candara" w:hAnsi="Candara"/>
          <w:b/>
          <w:sz w:val="24"/>
          <w:szCs w:val="24"/>
        </w:rPr>
      </w:pPr>
      <w:r w:rsidRPr="007D6016">
        <w:rPr>
          <w:rFonts w:ascii="Candara" w:hAnsi="Candara"/>
          <w:b/>
          <w:sz w:val="24"/>
          <w:szCs w:val="24"/>
        </w:rPr>
        <w:t>A</w:t>
      </w:r>
      <w:r w:rsidR="007D6016" w:rsidRPr="007D6016">
        <w:rPr>
          <w:rFonts w:ascii="Candara" w:hAnsi="Candara"/>
          <w:b/>
          <w:sz w:val="24"/>
          <w:szCs w:val="24"/>
        </w:rPr>
        <w:t>xe Kizumbura – Muramba – Mat</w:t>
      </w:r>
      <w:r w:rsidR="00822CE6">
        <w:rPr>
          <w:rFonts w:ascii="Candara" w:hAnsi="Candara"/>
          <w:b/>
          <w:sz w:val="24"/>
          <w:szCs w:val="24"/>
        </w:rPr>
        <w:t>h</w:t>
      </w:r>
      <w:r w:rsidR="007D6016" w:rsidRPr="007D6016">
        <w:rPr>
          <w:rFonts w:ascii="Candara" w:hAnsi="Candara"/>
          <w:b/>
          <w:sz w:val="24"/>
          <w:szCs w:val="24"/>
        </w:rPr>
        <w:t>olu</w:t>
      </w:r>
    </w:p>
    <w:p w:rsidR="007D6016" w:rsidRDefault="007D6016" w:rsidP="007D6016">
      <w:pPr>
        <w:pStyle w:val="Paragraphedeliste"/>
        <w:ind w:left="426"/>
        <w:rPr>
          <w:rFonts w:ascii="Candara" w:hAnsi="Candara"/>
          <w:sz w:val="24"/>
          <w:szCs w:val="24"/>
        </w:rPr>
      </w:pPr>
    </w:p>
    <w:p w:rsidR="00F4460C" w:rsidRPr="00822CE6" w:rsidRDefault="00EC736F" w:rsidP="007D6016">
      <w:pPr>
        <w:pStyle w:val="Paragraphedeliste"/>
        <w:numPr>
          <w:ilvl w:val="0"/>
          <w:numId w:val="24"/>
        </w:numPr>
        <w:ind w:left="426" w:hanging="426"/>
        <w:rPr>
          <w:rFonts w:ascii="Candara" w:hAnsi="Candara"/>
          <w:b/>
          <w:sz w:val="24"/>
          <w:szCs w:val="24"/>
        </w:rPr>
      </w:pPr>
      <w:r w:rsidRPr="00822CE6">
        <w:rPr>
          <w:rFonts w:ascii="Candara" w:hAnsi="Candara"/>
          <w:b/>
          <w:sz w:val="24"/>
          <w:szCs w:val="24"/>
        </w:rPr>
        <w:t xml:space="preserve">Des </w:t>
      </w:r>
      <w:r w:rsidR="002E646D">
        <w:rPr>
          <w:rFonts w:ascii="Candara" w:hAnsi="Candara"/>
          <w:b/>
          <w:sz w:val="24"/>
          <w:szCs w:val="24"/>
        </w:rPr>
        <w:t xml:space="preserve">maisons et </w:t>
      </w:r>
      <w:r w:rsidRPr="00822CE6">
        <w:rPr>
          <w:rFonts w:ascii="Candara" w:hAnsi="Candara"/>
          <w:b/>
          <w:sz w:val="24"/>
          <w:szCs w:val="24"/>
        </w:rPr>
        <w:t>champs dévastés</w:t>
      </w:r>
    </w:p>
    <w:p w:rsidR="00822CE6" w:rsidRDefault="00822CE6" w:rsidP="00822CE6">
      <w:pPr>
        <w:pStyle w:val="Paragraphedeliste"/>
        <w:ind w:left="0"/>
        <w:jc w:val="both"/>
        <w:rPr>
          <w:rFonts w:ascii="Candara" w:hAnsi="Candara"/>
          <w:sz w:val="24"/>
          <w:szCs w:val="24"/>
        </w:rPr>
      </w:pPr>
      <w:r>
        <w:rPr>
          <w:rFonts w:ascii="Candara" w:hAnsi="Candara"/>
          <w:sz w:val="24"/>
          <w:szCs w:val="24"/>
        </w:rPr>
        <w:t>Plus de 477 champs ont été ravagés par les éboulements. Les champs de café, du manioc, de haricot, des patates douces, du maïs, etc. ont été endommagés surtout dans des vallées reliant les collines. Lors de nos descentes sur terrain, nous avons visité 73</w:t>
      </w:r>
      <w:r w:rsidR="002E646D">
        <w:rPr>
          <w:rFonts w:ascii="Candara" w:hAnsi="Candara"/>
          <w:sz w:val="24"/>
          <w:szCs w:val="24"/>
        </w:rPr>
        <w:t xml:space="preserve"> champs complètement détruits et dont la reconstitution pourra prendre des </w:t>
      </w:r>
      <w:r w:rsidR="002E646D">
        <w:rPr>
          <w:rFonts w:ascii="Candara" w:hAnsi="Candara"/>
          <w:sz w:val="24"/>
          <w:szCs w:val="24"/>
        </w:rPr>
        <w:lastRenderedPageBreak/>
        <w:t>années. Les maisons écroulées dans cette zone suite aux éboulements sont inven</w:t>
      </w:r>
      <w:r w:rsidR="00D86F0E">
        <w:rPr>
          <w:rFonts w:ascii="Candara" w:hAnsi="Candara"/>
          <w:sz w:val="24"/>
          <w:szCs w:val="24"/>
        </w:rPr>
        <w:t>toriées à 78.</w:t>
      </w:r>
    </w:p>
    <w:p w:rsidR="00EC736F" w:rsidRDefault="00E833B8" w:rsidP="007D6016">
      <w:pPr>
        <w:pStyle w:val="Paragraphedeliste"/>
        <w:ind w:left="426" w:hanging="426"/>
        <w:rPr>
          <w:rFonts w:ascii="Candara" w:hAnsi="Candara"/>
          <w:sz w:val="24"/>
          <w:szCs w:val="24"/>
        </w:rPr>
      </w:pPr>
      <w:r>
        <w:rPr>
          <w:rFonts w:ascii="Candara" w:hAnsi="Candara"/>
          <w:noProof/>
          <w:sz w:val="24"/>
          <w:szCs w:val="24"/>
          <w:lang w:eastAsia="fr-FR"/>
        </w:rPr>
        <w:drawing>
          <wp:anchor distT="0" distB="0" distL="114300" distR="114300" simplePos="0" relativeHeight="251696128" behindDoc="0" locked="0" layoutInCell="1" allowOverlap="1">
            <wp:simplePos x="0" y="0"/>
            <wp:positionH relativeFrom="column">
              <wp:posOffset>-196215</wp:posOffset>
            </wp:positionH>
            <wp:positionV relativeFrom="paragraph">
              <wp:posOffset>166370</wp:posOffset>
            </wp:positionV>
            <wp:extent cx="2517775" cy="1885950"/>
            <wp:effectExtent l="19050" t="0" r="0" b="0"/>
            <wp:wrapNone/>
            <wp:docPr id="39" name="Image 20" descr="C:\Users\Ir. Welcome\Pictures\Camera Roll\IMG_20200528_13511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r. Welcome\Pictures\Camera Roll\IMG_20200528_135119_7.jpg"/>
                    <pic:cNvPicPr>
                      <a:picLocks noChangeAspect="1" noChangeArrowheads="1"/>
                    </pic:cNvPicPr>
                  </pic:nvPicPr>
                  <pic:blipFill>
                    <a:blip r:embed="rId19" cstate="print"/>
                    <a:srcRect/>
                    <a:stretch>
                      <a:fillRect/>
                    </a:stretch>
                  </pic:blipFill>
                  <pic:spPr bwMode="auto">
                    <a:xfrm>
                      <a:off x="0" y="0"/>
                      <a:ext cx="2517775" cy="1885950"/>
                    </a:xfrm>
                    <a:prstGeom prst="rect">
                      <a:avLst/>
                    </a:prstGeom>
                    <a:noFill/>
                    <a:ln w="9525">
                      <a:noFill/>
                      <a:miter lim="800000"/>
                      <a:headEnd/>
                      <a:tailEnd/>
                    </a:ln>
                  </pic:spPr>
                </pic:pic>
              </a:graphicData>
            </a:graphic>
          </wp:anchor>
        </w:drawing>
      </w:r>
      <w:r>
        <w:rPr>
          <w:rFonts w:ascii="Candara" w:hAnsi="Candara"/>
          <w:noProof/>
          <w:sz w:val="24"/>
          <w:szCs w:val="24"/>
          <w:lang w:eastAsia="fr-FR"/>
        </w:rPr>
        <w:drawing>
          <wp:anchor distT="0" distB="0" distL="114300" distR="114300" simplePos="0" relativeHeight="251697152" behindDoc="0" locked="0" layoutInCell="1" allowOverlap="1">
            <wp:simplePos x="0" y="0"/>
            <wp:positionH relativeFrom="column">
              <wp:posOffset>2472690</wp:posOffset>
            </wp:positionH>
            <wp:positionV relativeFrom="paragraph">
              <wp:posOffset>232410</wp:posOffset>
            </wp:positionV>
            <wp:extent cx="2948940" cy="1771015"/>
            <wp:effectExtent l="19050" t="0" r="3810" b="0"/>
            <wp:wrapNone/>
            <wp:docPr id="38" name="Image 21" descr="C:\Users\Ir. Welcome\Pictures\Camera Roll\IMG_20200528_1351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r. Welcome\Pictures\Camera Roll\IMG_20200528_135155_4.jpg"/>
                    <pic:cNvPicPr>
                      <a:picLocks noChangeAspect="1" noChangeArrowheads="1"/>
                    </pic:cNvPicPr>
                  </pic:nvPicPr>
                  <pic:blipFill>
                    <a:blip r:embed="rId20" cstate="print"/>
                    <a:srcRect/>
                    <a:stretch>
                      <a:fillRect/>
                    </a:stretch>
                  </pic:blipFill>
                  <pic:spPr bwMode="auto">
                    <a:xfrm>
                      <a:off x="0" y="0"/>
                      <a:ext cx="2948940" cy="1771015"/>
                    </a:xfrm>
                    <a:prstGeom prst="rect">
                      <a:avLst/>
                    </a:prstGeom>
                    <a:noFill/>
                    <a:ln w="9525">
                      <a:noFill/>
                      <a:miter lim="800000"/>
                      <a:headEnd/>
                      <a:tailEnd/>
                    </a:ln>
                  </pic:spPr>
                </pic:pic>
              </a:graphicData>
            </a:graphic>
          </wp:anchor>
        </w:drawing>
      </w:r>
      <w:r w:rsidR="00822CE6">
        <w:rPr>
          <w:rFonts w:ascii="Candara" w:hAnsi="Candara"/>
          <w:sz w:val="24"/>
          <w:szCs w:val="24"/>
        </w:rPr>
        <w:t xml:space="preserve"> </w:t>
      </w:r>
    </w:p>
    <w:p w:rsidR="00E833B8" w:rsidRDefault="00E833B8" w:rsidP="007D6016">
      <w:pPr>
        <w:pStyle w:val="Paragraphedeliste"/>
        <w:ind w:left="426" w:hanging="426"/>
        <w:rPr>
          <w:rFonts w:ascii="Candara" w:hAnsi="Candara"/>
          <w:sz w:val="24"/>
          <w:szCs w:val="24"/>
        </w:rPr>
      </w:pPr>
    </w:p>
    <w:p w:rsidR="00E833B8" w:rsidRDefault="00E833B8" w:rsidP="007D6016">
      <w:pPr>
        <w:pStyle w:val="Paragraphedeliste"/>
        <w:ind w:left="426" w:hanging="426"/>
        <w:rPr>
          <w:rFonts w:ascii="Candara" w:hAnsi="Candara"/>
          <w:sz w:val="24"/>
          <w:szCs w:val="24"/>
        </w:rPr>
      </w:pPr>
    </w:p>
    <w:p w:rsidR="00E833B8" w:rsidRDefault="00E833B8" w:rsidP="007D6016">
      <w:pPr>
        <w:pStyle w:val="Paragraphedeliste"/>
        <w:ind w:left="426" w:hanging="426"/>
        <w:rPr>
          <w:rFonts w:ascii="Candara" w:hAnsi="Candara"/>
          <w:sz w:val="24"/>
          <w:szCs w:val="24"/>
        </w:rPr>
      </w:pPr>
    </w:p>
    <w:p w:rsidR="00E833B8" w:rsidRDefault="00E833B8" w:rsidP="007D6016">
      <w:pPr>
        <w:pStyle w:val="Paragraphedeliste"/>
        <w:ind w:left="426" w:hanging="426"/>
        <w:rPr>
          <w:rFonts w:ascii="Candara" w:hAnsi="Candara"/>
          <w:sz w:val="24"/>
          <w:szCs w:val="24"/>
        </w:rPr>
      </w:pPr>
    </w:p>
    <w:p w:rsidR="00E833B8" w:rsidRDefault="00E833B8" w:rsidP="007D6016">
      <w:pPr>
        <w:pStyle w:val="Paragraphedeliste"/>
        <w:ind w:left="426" w:hanging="426"/>
        <w:rPr>
          <w:rFonts w:ascii="Candara" w:hAnsi="Candara"/>
          <w:sz w:val="24"/>
          <w:szCs w:val="24"/>
        </w:rPr>
      </w:pPr>
    </w:p>
    <w:p w:rsidR="00E833B8" w:rsidRDefault="00E833B8" w:rsidP="007D6016">
      <w:pPr>
        <w:pStyle w:val="Paragraphedeliste"/>
        <w:ind w:left="426" w:hanging="426"/>
        <w:rPr>
          <w:rFonts w:ascii="Candara" w:hAnsi="Candara"/>
          <w:sz w:val="24"/>
          <w:szCs w:val="24"/>
        </w:rPr>
      </w:pPr>
    </w:p>
    <w:p w:rsidR="00E833B8" w:rsidRDefault="00E833B8" w:rsidP="007D6016">
      <w:pPr>
        <w:pStyle w:val="Paragraphedeliste"/>
        <w:ind w:left="426" w:hanging="426"/>
        <w:rPr>
          <w:rFonts w:ascii="Candara" w:hAnsi="Candara"/>
          <w:sz w:val="24"/>
          <w:szCs w:val="24"/>
        </w:rPr>
      </w:pPr>
    </w:p>
    <w:p w:rsidR="00E833B8" w:rsidRDefault="00E712FD" w:rsidP="00E833B8">
      <w:pPr>
        <w:rPr>
          <w:rFonts w:ascii="Candara" w:hAnsi="Candara"/>
          <w:b/>
          <w:sz w:val="24"/>
          <w:szCs w:val="24"/>
        </w:rPr>
      </w:pPr>
      <w:r>
        <w:rPr>
          <w:rFonts w:ascii="Candara" w:hAnsi="Candara"/>
          <w:b/>
          <w:noProof/>
          <w:sz w:val="24"/>
          <w:szCs w:val="24"/>
          <w:lang w:eastAsia="fr-FR"/>
        </w:rPr>
        <mc:AlternateContent>
          <mc:Choice Requires="wps">
            <w:drawing>
              <wp:anchor distT="0" distB="0" distL="114300" distR="114300" simplePos="0" relativeHeight="251711488" behindDoc="0" locked="0" layoutInCell="1" allowOverlap="1">
                <wp:simplePos x="0" y="0"/>
                <wp:positionH relativeFrom="column">
                  <wp:posOffset>-314325</wp:posOffset>
                </wp:positionH>
                <wp:positionV relativeFrom="paragraph">
                  <wp:posOffset>267335</wp:posOffset>
                </wp:positionV>
                <wp:extent cx="5807710" cy="304800"/>
                <wp:effectExtent l="3810" t="0" r="0" b="381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156" w:rsidRPr="002F0156" w:rsidRDefault="002F0156" w:rsidP="002F0156">
                            <w:pPr>
                              <w:jc w:val="center"/>
                              <w:rPr>
                                <w:i/>
                                <w:sz w:val="20"/>
                              </w:rPr>
                            </w:pPr>
                            <w:r w:rsidRPr="002F0156">
                              <w:rPr>
                                <w:i/>
                                <w:sz w:val="20"/>
                              </w:rPr>
                              <w:t>Des Champs ravagés par les éboulements  des terres et destructions de</w:t>
                            </w:r>
                            <w:r>
                              <w:rPr>
                                <w:i/>
                                <w:sz w:val="20"/>
                              </w:rPr>
                              <w:t>s</w:t>
                            </w:r>
                            <w:r w:rsidRPr="002F0156">
                              <w:rPr>
                                <w:i/>
                                <w:sz w:val="20"/>
                              </w:rPr>
                              <w:t xml:space="preserve"> cultures pérennes et vivrières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24.75pt;margin-top:21.05pt;width:457.3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" stroked="f">
                <v:textbox>
                  <w:txbxContent>
                    <w:p w:rsidR="002F0156" w:rsidRPr="002F0156" w:rsidRDefault="002F0156" w:rsidP="002F0156">
                      <w:pPr>
                        <w:jc w:val="center"/>
                        <w:rPr>
                          <w:i/>
                          <w:sz w:val="20"/>
                        </w:rPr>
                      </w:pPr>
                      <w:r w:rsidRPr="002F0156">
                        <w:rPr>
                          <w:i/>
                          <w:sz w:val="20"/>
                        </w:rPr>
                        <w:t>Des Champs ravagés par les éboulements  des terres et destructions de</w:t>
                      </w:r>
                      <w:r>
                        <w:rPr>
                          <w:i/>
                          <w:sz w:val="20"/>
                        </w:rPr>
                        <w:t>s</w:t>
                      </w:r>
                      <w:r w:rsidRPr="002F0156">
                        <w:rPr>
                          <w:i/>
                          <w:sz w:val="20"/>
                        </w:rPr>
                        <w:t xml:space="preserve"> cultures pérennes et vivrières </w:t>
                      </w:r>
                    </w:p>
                  </w:txbxContent>
                </v:textbox>
              </v:shape>
            </w:pict>
          </mc:Fallback>
        </mc:AlternateContent>
      </w:r>
    </w:p>
    <w:p w:rsidR="002F0156" w:rsidRDefault="002F0156" w:rsidP="00E833B8">
      <w:pPr>
        <w:rPr>
          <w:rFonts w:ascii="Candara" w:hAnsi="Candara"/>
          <w:b/>
          <w:sz w:val="24"/>
          <w:szCs w:val="24"/>
        </w:rPr>
      </w:pPr>
    </w:p>
    <w:p w:rsidR="00EC736F" w:rsidRPr="002E646D" w:rsidRDefault="00EC736F" w:rsidP="007D6016">
      <w:pPr>
        <w:pStyle w:val="Paragraphedeliste"/>
        <w:numPr>
          <w:ilvl w:val="0"/>
          <w:numId w:val="24"/>
        </w:numPr>
        <w:ind w:left="426" w:hanging="426"/>
        <w:rPr>
          <w:rFonts w:ascii="Candara" w:hAnsi="Candara"/>
          <w:b/>
          <w:sz w:val="24"/>
          <w:szCs w:val="24"/>
        </w:rPr>
      </w:pPr>
      <w:r w:rsidRPr="002E646D">
        <w:rPr>
          <w:rFonts w:ascii="Candara" w:hAnsi="Candara"/>
          <w:b/>
          <w:sz w:val="24"/>
          <w:szCs w:val="24"/>
        </w:rPr>
        <w:t xml:space="preserve">Des animaux domestiques </w:t>
      </w:r>
      <w:r w:rsidR="002E646D" w:rsidRPr="002E646D">
        <w:rPr>
          <w:rFonts w:ascii="Candara" w:hAnsi="Candara"/>
          <w:b/>
          <w:sz w:val="24"/>
          <w:szCs w:val="24"/>
        </w:rPr>
        <w:t xml:space="preserve">et autres biens </w:t>
      </w:r>
      <w:r w:rsidRPr="002E646D">
        <w:rPr>
          <w:rFonts w:ascii="Candara" w:hAnsi="Candara"/>
          <w:b/>
          <w:sz w:val="24"/>
          <w:szCs w:val="24"/>
        </w:rPr>
        <w:t>emportés</w:t>
      </w:r>
    </w:p>
    <w:p w:rsidR="00EC736F" w:rsidRDefault="002E646D" w:rsidP="0037589F">
      <w:pPr>
        <w:pStyle w:val="Paragraphedeliste"/>
        <w:ind w:left="0"/>
        <w:jc w:val="both"/>
        <w:rPr>
          <w:rFonts w:ascii="Candara" w:hAnsi="Candara"/>
          <w:sz w:val="24"/>
          <w:szCs w:val="24"/>
        </w:rPr>
      </w:pPr>
      <w:r>
        <w:rPr>
          <w:rFonts w:ascii="Candara" w:hAnsi="Candara"/>
          <w:sz w:val="24"/>
          <w:szCs w:val="24"/>
        </w:rPr>
        <w:t>Les éboulements n’ont pas épargnés les bétails et des biens de valeur :</w:t>
      </w:r>
      <w:r w:rsidR="008858F8">
        <w:rPr>
          <w:rFonts w:ascii="Candara" w:hAnsi="Candara"/>
          <w:sz w:val="24"/>
          <w:szCs w:val="24"/>
        </w:rPr>
        <w:t xml:space="preserve"> 4</w:t>
      </w:r>
      <w:r>
        <w:rPr>
          <w:rFonts w:ascii="Candara" w:hAnsi="Candara"/>
          <w:sz w:val="24"/>
          <w:szCs w:val="24"/>
        </w:rPr>
        <w:t>5 chèvres, 53 poules,</w:t>
      </w:r>
      <w:r w:rsidR="00D86F0E">
        <w:rPr>
          <w:rFonts w:ascii="Candara" w:hAnsi="Candara"/>
          <w:sz w:val="24"/>
          <w:szCs w:val="24"/>
        </w:rPr>
        <w:t xml:space="preserve"> 11 porcs,</w:t>
      </w:r>
      <w:r>
        <w:rPr>
          <w:rFonts w:ascii="Candara" w:hAnsi="Candara"/>
          <w:sz w:val="24"/>
          <w:szCs w:val="24"/>
        </w:rPr>
        <w:t xml:space="preserve"> </w:t>
      </w:r>
      <w:r w:rsidR="00D86F0E">
        <w:rPr>
          <w:rFonts w:ascii="Candara" w:hAnsi="Candara"/>
          <w:sz w:val="24"/>
          <w:szCs w:val="24"/>
        </w:rPr>
        <w:t xml:space="preserve">4 </w:t>
      </w:r>
      <w:r>
        <w:rPr>
          <w:rFonts w:ascii="Candara" w:hAnsi="Candara"/>
          <w:sz w:val="24"/>
          <w:szCs w:val="24"/>
        </w:rPr>
        <w:t>machines tronçonneuses, 1 moulin</w:t>
      </w:r>
      <w:r w:rsidR="00D86F0E">
        <w:rPr>
          <w:rFonts w:ascii="Candara" w:hAnsi="Candara"/>
          <w:sz w:val="24"/>
          <w:szCs w:val="24"/>
        </w:rPr>
        <w:t xml:space="preserve"> à farine</w:t>
      </w:r>
      <w:r>
        <w:rPr>
          <w:rFonts w:ascii="Candara" w:hAnsi="Candara"/>
          <w:sz w:val="24"/>
          <w:szCs w:val="24"/>
        </w:rPr>
        <w:t xml:space="preserve">, 10 étangs piscicoles et </w:t>
      </w:r>
      <w:r w:rsidR="00CB1EE2">
        <w:rPr>
          <w:rFonts w:ascii="Candara" w:hAnsi="Candara"/>
          <w:sz w:val="24"/>
          <w:szCs w:val="24"/>
        </w:rPr>
        <w:t>20</w:t>
      </w:r>
      <w:r>
        <w:rPr>
          <w:rFonts w:ascii="Candara" w:hAnsi="Candara"/>
          <w:sz w:val="24"/>
          <w:szCs w:val="24"/>
        </w:rPr>
        <w:t xml:space="preserve"> ruches ont été </w:t>
      </w:r>
      <w:r w:rsidR="00324F7E">
        <w:rPr>
          <w:rFonts w:ascii="Candara" w:hAnsi="Candara"/>
          <w:sz w:val="24"/>
          <w:szCs w:val="24"/>
        </w:rPr>
        <w:t>dénombrés</w:t>
      </w:r>
      <w:r>
        <w:rPr>
          <w:rFonts w:ascii="Candara" w:hAnsi="Candara"/>
          <w:sz w:val="24"/>
          <w:szCs w:val="24"/>
        </w:rPr>
        <w:t>.</w:t>
      </w:r>
    </w:p>
    <w:p w:rsidR="002E646D" w:rsidRPr="00EC736F" w:rsidRDefault="002E646D" w:rsidP="007D6016">
      <w:pPr>
        <w:pStyle w:val="Paragraphedeliste"/>
        <w:ind w:left="426" w:hanging="426"/>
        <w:rPr>
          <w:rFonts w:ascii="Candara" w:hAnsi="Candara"/>
          <w:sz w:val="24"/>
          <w:szCs w:val="24"/>
        </w:rPr>
      </w:pPr>
    </w:p>
    <w:p w:rsidR="00EC736F" w:rsidRPr="0037589F" w:rsidRDefault="00EC736F" w:rsidP="007D6016">
      <w:pPr>
        <w:pStyle w:val="Paragraphedeliste"/>
        <w:numPr>
          <w:ilvl w:val="0"/>
          <w:numId w:val="24"/>
        </w:numPr>
        <w:ind w:left="426" w:hanging="426"/>
        <w:rPr>
          <w:rFonts w:ascii="Candara" w:hAnsi="Candara"/>
          <w:b/>
          <w:sz w:val="24"/>
          <w:szCs w:val="24"/>
        </w:rPr>
      </w:pPr>
      <w:r w:rsidRPr="0037589F">
        <w:rPr>
          <w:rFonts w:ascii="Candara" w:hAnsi="Candara"/>
          <w:b/>
          <w:sz w:val="24"/>
          <w:szCs w:val="24"/>
        </w:rPr>
        <w:t xml:space="preserve">Des </w:t>
      </w:r>
      <w:r w:rsidR="0037589F" w:rsidRPr="0037589F">
        <w:rPr>
          <w:rFonts w:ascii="Candara" w:hAnsi="Candara"/>
          <w:b/>
          <w:sz w:val="24"/>
          <w:szCs w:val="24"/>
        </w:rPr>
        <w:t xml:space="preserve">sources et </w:t>
      </w:r>
      <w:r w:rsidRPr="0037589F">
        <w:rPr>
          <w:rFonts w:ascii="Candara" w:hAnsi="Candara"/>
          <w:b/>
          <w:sz w:val="24"/>
          <w:szCs w:val="24"/>
        </w:rPr>
        <w:t>captages d’eau détruits</w:t>
      </w:r>
    </w:p>
    <w:p w:rsidR="00632D25" w:rsidRDefault="0037589F" w:rsidP="00632D25">
      <w:pPr>
        <w:pStyle w:val="Paragraphedeliste"/>
        <w:ind w:left="0"/>
        <w:jc w:val="both"/>
        <w:rPr>
          <w:rFonts w:ascii="Candara" w:hAnsi="Candara"/>
          <w:sz w:val="24"/>
          <w:szCs w:val="24"/>
        </w:rPr>
      </w:pPr>
      <w:r>
        <w:rPr>
          <w:rFonts w:ascii="Candara" w:hAnsi="Candara"/>
          <w:sz w:val="24"/>
          <w:szCs w:val="24"/>
        </w:rPr>
        <w:t xml:space="preserve">Six sources d’eaux (Buswagha, Mithero, Vukira, Ngingi, Bulenze et Kamathondi) détruites ainsi que </w:t>
      </w:r>
      <w:r w:rsidR="00632D25">
        <w:rPr>
          <w:rFonts w:ascii="Candara" w:hAnsi="Candara"/>
          <w:sz w:val="24"/>
          <w:szCs w:val="24"/>
        </w:rPr>
        <w:t>les 5</w:t>
      </w:r>
      <w:r>
        <w:rPr>
          <w:rFonts w:ascii="Candara" w:hAnsi="Candara"/>
          <w:sz w:val="24"/>
          <w:szCs w:val="24"/>
        </w:rPr>
        <w:t xml:space="preserve"> captages de Lwandumbi, Kavahyana, Kamisinga 1, Kamisinga 2</w:t>
      </w:r>
      <w:r w:rsidR="00632D25">
        <w:rPr>
          <w:rFonts w:ascii="Candara" w:hAnsi="Candara"/>
          <w:sz w:val="24"/>
          <w:szCs w:val="24"/>
        </w:rPr>
        <w:t xml:space="preserve"> et Vusigha</w:t>
      </w:r>
      <w:r>
        <w:rPr>
          <w:rFonts w:ascii="Candara" w:hAnsi="Candara"/>
          <w:sz w:val="24"/>
          <w:szCs w:val="24"/>
        </w:rPr>
        <w:t xml:space="preserve"> qui alimentaient l’agglomération de Kasindi-Lubiriha et ses environs. Ce réseau construit à plus de 36 km</w:t>
      </w:r>
      <w:r w:rsidR="00632D25">
        <w:rPr>
          <w:rFonts w:ascii="Candara" w:hAnsi="Candara"/>
          <w:sz w:val="24"/>
          <w:szCs w:val="24"/>
        </w:rPr>
        <w:t xml:space="preserve"> de Lubiriha</w:t>
      </w:r>
      <w:r>
        <w:rPr>
          <w:rFonts w:ascii="Candara" w:hAnsi="Candara"/>
          <w:sz w:val="24"/>
          <w:szCs w:val="24"/>
        </w:rPr>
        <w:t xml:space="preserve"> produisait au total </w:t>
      </w:r>
      <w:r w:rsidR="00632D25">
        <w:rPr>
          <w:rFonts w:ascii="Candara" w:hAnsi="Candara"/>
          <w:sz w:val="24"/>
          <w:szCs w:val="24"/>
        </w:rPr>
        <w:t>10</w:t>
      </w:r>
      <w:r>
        <w:rPr>
          <w:rFonts w:ascii="Candara" w:hAnsi="Candara"/>
          <w:sz w:val="24"/>
          <w:szCs w:val="24"/>
        </w:rPr>
        <w:t xml:space="preserve"> litres/seconde et avait </w:t>
      </w:r>
      <w:r w:rsidR="00632D25">
        <w:rPr>
          <w:rFonts w:ascii="Candara" w:hAnsi="Candara"/>
          <w:sz w:val="24"/>
          <w:szCs w:val="24"/>
        </w:rPr>
        <w:t>été construit par HYFRO en 2016 :</w:t>
      </w:r>
    </w:p>
    <w:p w:rsidR="00632D25" w:rsidRDefault="00632D25" w:rsidP="00632D25">
      <w:pPr>
        <w:pStyle w:val="Paragraphedeliste"/>
        <w:numPr>
          <w:ilvl w:val="0"/>
          <w:numId w:val="26"/>
        </w:numPr>
        <w:jc w:val="both"/>
        <w:rPr>
          <w:rFonts w:ascii="Candara" w:hAnsi="Candara"/>
          <w:sz w:val="24"/>
          <w:szCs w:val="24"/>
        </w:rPr>
      </w:pPr>
      <w:r>
        <w:rPr>
          <w:rFonts w:ascii="Candara" w:hAnsi="Candara"/>
          <w:sz w:val="24"/>
          <w:szCs w:val="24"/>
        </w:rPr>
        <w:t>Captage de Lwandumbi : 4 litres/seconde ;</w:t>
      </w:r>
    </w:p>
    <w:p w:rsidR="00632D25" w:rsidRDefault="00490C8C" w:rsidP="00632D25">
      <w:pPr>
        <w:pStyle w:val="Paragraphedeliste"/>
        <w:numPr>
          <w:ilvl w:val="0"/>
          <w:numId w:val="26"/>
        </w:numPr>
        <w:jc w:val="both"/>
        <w:rPr>
          <w:rFonts w:ascii="Candara" w:hAnsi="Candara"/>
          <w:sz w:val="24"/>
          <w:szCs w:val="24"/>
        </w:rPr>
      </w:pPr>
      <w:r>
        <w:rPr>
          <w:rFonts w:ascii="Candara" w:hAnsi="Candara"/>
          <w:sz w:val="24"/>
          <w:szCs w:val="24"/>
        </w:rPr>
        <w:t>Captage de K</w:t>
      </w:r>
      <w:r w:rsidR="00632D25">
        <w:rPr>
          <w:rFonts w:ascii="Candara" w:hAnsi="Candara"/>
          <w:sz w:val="24"/>
          <w:szCs w:val="24"/>
        </w:rPr>
        <w:t>amisinga 1 : 2 litres/seconde ;</w:t>
      </w:r>
    </w:p>
    <w:p w:rsidR="00632D25" w:rsidRDefault="00632D25" w:rsidP="00632D25">
      <w:pPr>
        <w:pStyle w:val="Paragraphedeliste"/>
        <w:numPr>
          <w:ilvl w:val="0"/>
          <w:numId w:val="26"/>
        </w:numPr>
        <w:jc w:val="both"/>
        <w:rPr>
          <w:rFonts w:ascii="Candara" w:hAnsi="Candara"/>
          <w:sz w:val="24"/>
          <w:szCs w:val="24"/>
        </w:rPr>
      </w:pPr>
      <w:r>
        <w:rPr>
          <w:rFonts w:ascii="Candara" w:hAnsi="Candara"/>
          <w:sz w:val="24"/>
          <w:szCs w:val="24"/>
        </w:rPr>
        <w:t>Captage de Kamisinga 2 : 2 litres/seconde ;</w:t>
      </w:r>
    </w:p>
    <w:p w:rsidR="00632D25" w:rsidRDefault="00632D25" w:rsidP="00632D25">
      <w:pPr>
        <w:pStyle w:val="Paragraphedeliste"/>
        <w:numPr>
          <w:ilvl w:val="0"/>
          <w:numId w:val="26"/>
        </w:numPr>
        <w:jc w:val="both"/>
        <w:rPr>
          <w:rFonts w:ascii="Candara" w:hAnsi="Candara"/>
          <w:sz w:val="24"/>
          <w:szCs w:val="24"/>
        </w:rPr>
      </w:pPr>
      <w:r>
        <w:rPr>
          <w:rFonts w:ascii="Candara" w:hAnsi="Candara"/>
          <w:sz w:val="24"/>
          <w:szCs w:val="24"/>
        </w:rPr>
        <w:t>Captage de Kavahyana : 1 litre/seconde ;</w:t>
      </w:r>
    </w:p>
    <w:p w:rsidR="00632D25" w:rsidRDefault="00632D25" w:rsidP="00632D25">
      <w:pPr>
        <w:pStyle w:val="Paragraphedeliste"/>
        <w:numPr>
          <w:ilvl w:val="0"/>
          <w:numId w:val="26"/>
        </w:numPr>
        <w:jc w:val="both"/>
        <w:rPr>
          <w:rFonts w:ascii="Candara" w:hAnsi="Candara"/>
          <w:sz w:val="24"/>
          <w:szCs w:val="24"/>
        </w:rPr>
      </w:pPr>
      <w:r>
        <w:rPr>
          <w:rFonts w:ascii="Candara" w:hAnsi="Candara"/>
          <w:sz w:val="24"/>
          <w:szCs w:val="24"/>
        </w:rPr>
        <w:t>Captage de Vusigha : 1,5 litre/seconde.</w:t>
      </w:r>
    </w:p>
    <w:p w:rsidR="00EC736F" w:rsidRDefault="0037589F" w:rsidP="00632D25">
      <w:pPr>
        <w:pStyle w:val="Paragraphedeliste"/>
        <w:ind w:left="0"/>
        <w:jc w:val="both"/>
        <w:rPr>
          <w:rFonts w:ascii="Candara" w:hAnsi="Candara"/>
          <w:sz w:val="24"/>
          <w:szCs w:val="24"/>
        </w:rPr>
      </w:pPr>
      <w:r>
        <w:rPr>
          <w:rFonts w:ascii="Candara" w:hAnsi="Candara"/>
          <w:sz w:val="24"/>
          <w:szCs w:val="24"/>
        </w:rPr>
        <w:t xml:space="preserve"> </w:t>
      </w:r>
      <w:r w:rsidR="00632D25">
        <w:rPr>
          <w:rFonts w:ascii="Candara" w:hAnsi="Candara"/>
          <w:sz w:val="24"/>
          <w:szCs w:val="24"/>
        </w:rPr>
        <w:t>Il est constaté sur les lieux des captages de ces adductions d’eau que tout le réseau a été emporté : Le captage, le bassin et le bac de traitement, sauf p</w:t>
      </w:r>
      <w:r w:rsidR="00490C8C">
        <w:rPr>
          <w:rFonts w:ascii="Candara" w:hAnsi="Candara"/>
          <w:sz w:val="24"/>
          <w:szCs w:val="24"/>
        </w:rPr>
        <w:t xml:space="preserve">our le captage de Vusigha dont </w:t>
      </w:r>
      <w:r w:rsidR="00632D25">
        <w:rPr>
          <w:rFonts w:ascii="Candara" w:hAnsi="Candara"/>
          <w:sz w:val="24"/>
          <w:szCs w:val="24"/>
        </w:rPr>
        <w:t>seul le tuyau principal a été endommagé.</w:t>
      </w:r>
      <w:r w:rsidR="00490C8C">
        <w:rPr>
          <w:rFonts w:ascii="Candara" w:hAnsi="Candara"/>
          <w:sz w:val="24"/>
          <w:szCs w:val="24"/>
        </w:rPr>
        <w:t xml:space="preserve"> Au niveau du captage de Kamisinga 1, la dalette et la tuyauterie ont été emportées et le bac de traitement s’est déplacé à environ 7 mètres.</w:t>
      </w:r>
    </w:p>
    <w:p w:rsidR="00490C8C" w:rsidRDefault="00490C8C" w:rsidP="00632D25">
      <w:pPr>
        <w:pStyle w:val="Paragraphedeliste"/>
        <w:ind w:left="0"/>
        <w:jc w:val="both"/>
        <w:rPr>
          <w:rFonts w:ascii="Candara" w:hAnsi="Candara"/>
          <w:sz w:val="24"/>
          <w:szCs w:val="24"/>
        </w:rPr>
      </w:pPr>
    </w:p>
    <w:p w:rsidR="00490C8C" w:rsidRDefault="00490C8C" w:rsidP="00632D25">
      <w:pPr>
        <w:pStyle w:val="Paragraphedeliste"/>
        <w:ind w:left="0"/>
        <w:jc w:val="both"/>
        <w:rPr>
          <w:rFonts w:ascii="Candara" w:hAnsi="Candara"/>
          <w:sz w:val="24"/>
          <w:szCs w:val="24"/>
        </w:rPr>
      </w:pPr>
      <w:r>
        <w:rPr>
          <w:rFonts w:ascii="Candara" w:hAnsi="Candara"/>
          <w:sz w:val="24"/>
          <w:szCs w:val="24"/>
        </w:rPr>
        <w:t>Pour le réseau de Kakuka, seulement les tu</w:t>
      </w:r>
      <w:r w:rsidR="00CB774C">
        <w:rPr>
          <w:rFonts w:ascii="Candara" w:hAnsi="Candara"/>
          <w:sz w:val="24"/>
          <w:szCs w:val="24"/>
        </w:rPr>
        <w:t>yaux sont cassés à environ 2 km en quittant le bac de traitement. Ce réseau construit par OXFAM en 2017 est constitué de 11 captages qui sont tous à bon état et qui alimentent la moitié de l’agglomération de Kasindi-Lubiriha.</w:t>
      </w:r>
    </w:p>
    <w:p w:rsidR="00CB774C" w:rsidRDefault="00CB774C" w:rsidP="00632D25">
      <w:pPr>
        <w:pStyle w:val="Paragraphedeliste"/>
        <w:ind w:left="0"/>
        <w:jc w:val="both"/>
        <w:rPr>
          <w:rFonts w:ascii="Candara" w:hAnsi="Candara"/>
          <w:sz w:val="24"/>
          <w:szCs w:val="24"/>
        </w:rPr>
      </w:pPr>
    </w:p>
    <w:p w:rsidR="0037589F" w:rsidRDefault="00CB774C" w:rsidP="00CB774C">
      <w:pPr>
        <w:pStyle w:val="Paragraphedeliste"/>
        <w:ind w:left="0"/>
        <w:jc w:val="both"/>
        <w:rPr>
          <w:rFonts w:ascii="Candara" w:hAnsi="Candara"/>
          <w:sz w:val="24"/>
          <w:szCs w:val="24"/>
        </w:rPr>
      </w:pPr>
      <w:r>
        <w:rPr>
          <w:rFonts w:ascii="Candara" w:hAnsi="Candara"/>
          <w:sz w:val="24"/>
          <w:szCs w:val="24"/>
        </w:rPr>
        <w:t>Notons que les efforts locaux sont fournis pour la réparation des tuyaux cassés, à travers l’Association des Consommateurs de l’Eau Potable de Kasindi-Lubiriha (ACOEP/K-L), ce qui a permis de desservir l’eau en quantité réduite.</w:t>
      </w:r>
    </w:p>
    <w:p w:rsidR="00CB774C" w:rsidRPr="00CB774C" w:rsidRDefault="00CB774C" w:rsidP="00CB774C">
      <w:pPr>
        <w:pStyle w:val="Paragraphedeliste"/>
        <w:ind w:left="0"/>
        <w:jc w:val="both"/>
        <w:rPr>
          <w:rFonts w:ascii="Candara" w:hAnsi="Candara"/>
          <w:sz w:val="24"/>
          <w:szCs w:val="24"/>
        </w:rPr>
      </w:pPr>
    </w:p>
    <w:p w:rsidR="00EC736F" w:rsidRPr="008858F8" w:rsidRDefault="00EC736F" w:rsidP="007D6016">
      <w:pPr>
        <w:pStyle w:val="Paragraphedeliste"/>
        <w:numPr>
          <w:ilvl w:val="0"/>
          <w:numId w:val="24"/>
        </w:numPr>
        <w:ind w:left="426" w:hanging="426"/>
        <w:rPr>
          <w:rFonts w:ascii="Candara" w:hAnsi="Candara"/>
          <w:b/>
          <w:sz w:val="24"/>
          <w:szCs w:val="24"/>
        </w:rPr>
      </w:pPr>
      <w:r w:rsidRPr="008858F8">
        <w:rPr>
          <w:rFonts w:ascii="Candara" w:hAnsi="Candara"/>
          <w:b/>
          <w:sz w:val="24"/>
          <w:szCs w:val="24"/>
        </w:rPr>
        <w:t>Des éboulements enregistrés</w:t>
      </w:r>
    </w:p>
    <w:p w:rsidR="00EC736F" w:rsidRDefault="003658F8" w:rsidP="00B67682">
      <w:pPr>
        <w:pStyle w:val="Paragraphedeliste"/>
        <w:ind w:left="0"/>
        <w:jc w:val="both"/>
        <w:rPr>
          <w:rFonts w:ascii="Candara" w:hAnsi="Candara"/>
          <w:sz w:val="24"/>
          <w:szCs w:val="24"/>
        </w:rPr>
      </w:pPr>
      <w:r>
        <w:rPr>
          <w:rFonts w:ascii="Candara" w:hAnsi="Candara"/>
          <w:sz w:val="24"/>
          <w:szCs w:val="24"/>
        </w:rPr>
        <w:t>Plusieurs villages ont connu des éboulements considér</w:t>
      </w:r>
      <w:r w:rsidR="00324F7E">
        <w:rPr>
          <w:rFonts w:ascii="Candara" w:hAnsi="Candara"/>
          <w:sz w:val="24"/>
          <w:szCs w:val="24"/>
        </w:rPr>
        <w:t>ables à travers le Groupement Ba</w:t>
      </w:r>
      <w:r>
        <w:rPr>
          <w:rFonts w:ascii="Candara" w:hAnsi="Candara"/>
          <w:sz w:val="24"/>
          <w:szCs w:val="24"/>
        </w:rPr>
        <w:t>songora. En voici quelques notabilités touchées :</w:t>
      </w:r>
    </w:p>
    <w:p w:rsidR="003658F8" w:rsidRDefault="003658F8" w:rsidP="003658F8">
      <w:pPr>
        <w:pStyle w:val="Paragraphedeliste"/>
        <w:ind w:left="0"/>
        <w:rPr>
          <w:rFonts w:ascii="Candara" w:hAnsi="Candara"/>
          <w:sz w:val="24"/>
          <w:szCs w:val="24"/>
        </w:rPr>
      </w:pPr>
    </w:p>
    <w:p w:rsidR="003658F8" w:rsidRPr="008858F8" w:rsidRDefault="003658F8" w:rsidP="003658F8">
      <w:pPr>
        <w:pStyle w:val="Paragraphedeliste"/>
        <w:ind w:left="0"/>
        <w:rPr>
          <w:rFonts w:ascii="Candara" w:hAnsi="Candara"/>
          <w:b/>
          <w:i/>
          <w:sz w:val="24"/>
          <w:szCs w:val="24"/>
        </w:rPr>
      </w:pPr>
      <w:r w:rsidRPr="008858F8">
        <w:rPr>
          <w:rFonts w:ascii="Candara" w:hAnsi="Candara"/>
          <w:b/>
          <w:i/>
          <w:sz w:val="24"/>
          <w:szCs w:val="24"/>
        </w:rPr>
        <w:t>Tableau 3 : Notabilités touchées par les éboulements</w:t>
      </w:r>
    </w:p>
    <w:tbl>
      <w:tblPr>
        <w:tblStyle w:val="Grilledutableau"/>
        <w:tblW w:w="0" w:type="auto"/>
        <w:tblLook w:val="04A0" w:firstRow="1" w:lastRow="0" w:firstColumn="1" w:lastColumn="0" w:noHBand="0" w:noVBand="1"/>
      </w:tblPr>
      <w:tblGrid>
        <w:gridCol w:w="1796"/>
        <w:gridCol w:w="2378"/>
        <w:gridCol w:w="4604"/>
      </w:tblGrid>
      <w:tr w:rsidR="003658F8" w:rsidTr="008858F8">
        <w:tc>
          <w:tcPr>
            <w:tcW w:w="1809" w:type="dxa"/>
            <w:shd w:val="clear" w:color="auto" w:fill="4BACC6" w:themeFill="accent5"/>
          </w:tcPr>
          <w:p w:rsidR="003658F8" w:rsidRPr="008858F8" w:rsidRDefault="003658F8" w:rsidP="003658F8">
            <w:pPr>
              <w:pStyle w:val="Paragraphedeliste"/>
              <w:ind w:left="0"/>
              <w:rPr>
                <w:rFonts w:ascii="Candara" w:hAnsi="Candara"/>
                <w:b/>
                <w:sz w:val="24"/>
                <w:szCs w:val="24"/>
              </w:rPr>
            </w:pPr>
            <w:r w:rsidRPr="008858F8">
              <w:rPr>
                <w:rFonts w:ascii="Candara" w:hAnsi="Candara"/>
                <w:b/>
                <w:sz w:val="24"/>
                <w:szCs w:val="24"/>
              </w:rPr>
              <w:t>Villages</w:t>
            </w:r>
          </w:p>
        </w:tc>
        <w:tc>
          <w:tcPr>
            <w:tcW w:w="2410" w:type="dxa"/>
            <w:shd w:val="clear" w:color="auto" w:fill="4BACC6" w:themeFill="accent5"/>
          </w:tcPr>
          <w:p w:rsidR="003658F8" w:rsidRPr="008858F8" w:rsidRDefault="003658F8" w:rsidP="003658F8">
            <w:pPr>
              <w:pStyle w:val="Paragraphedeliste"/>
              <w:ind w:left="0"/>
              <w:rPr>
                <w:rFonts w:ascii="Candara" w:hAnsi="Candara"/>
                <w:b/>
                <w:sz w:val="24"/>
                <w:szCs w:val="24"/>
              </w:rPr>
            </w:pPr>
            <w:r w:rsidRPr="008858F8">
              <w:rPr>
                <w:rFonts w:ascii="Candara" w:hAnsi="Candara"/>
                <w:b/>
                <w:sz w:val="24"/>
                <w:szCs w:val="24"/>
              </w:rPr>
              <w:t>Notabilités</w:t>
            </w:r>
          </w:p>
        </w:tc>
        <w:tc>
          <w:tcPr>
            <w:tcW w:w="4709" w:type="dxa"/>
            <w:shd w:val="clear" w:color="auto" w:fill="4BACC6" w:themeFill="accent5"/>
          </w:tcPr>
          <w:p w:rsidR="003658F8" w:rsidRPr="008858F8" w:rsidRDefault="003658F8" w:rsidP="003658F8">
            <w:pPr>
              <w:pStyle w:val="Paragraphedeliste"/>
              <w:ind w:left="0"/>
              <w:rPr>
                <w:rFonts w:ascii="Candara" w:hAnsi="Candara"/>
                <w:b/>
                <w:sz w:val="24"/>
                <w:szCs w:val="24"/>
              </w:rPr>
            </w:pPr>
            <w:r w:rsidRPr="008858F8">
              <w:rPr>
                <w:rFonts w:ascii="Candara" w:hAnsi="Candara"/>
                <w:b/>
                <w:sz w:val="24"/>
                <w:szCs w:val="24"/>
              </w:rPr>
              <w:t>Observation</w:t>
            </w:r>
          </w:p>
        </w:tc>
      </w:tr>
      <w:tr w:rsidR="003658F8" w:rsidTr="003658F8">
        <w:tc>
          <w:tcPr>
            <w:tcW w:w="1809" w:type="dxa"/>
            <w:vMerge w:val="restart"/>
          </w:tcPr>
          <w:p w:rsidR="003658F8" w:rsidRDefault="003658F8" w:rsidP="003658F8">
            <w:pPr>
              <w:pStyle w:val="Paragraphedeliste"/>
              <w:ind w:left="0"/>
              <w:rPr>
                <w:rFonts w:ascii="Candara" w:hAnsi="Candara"/>
                <w:sz w:val="24"/>
                <w:szCs w:val="24"/>
              </w:rPr>
            </w:pPr>
            <w:r>
              <w:rPr>
                <w:rFonts w:ascii="Candara" w:hAnsi="Candara"/>
                <w:sz w:val="24"/>
                <w:szCs w:val="24"/>
              </w:rPr>
              <w:t>Kizumbura</w:t>
            </w:r>
          </w:p>
        </w:tc>
        <w:tc>
          <w:tcPr>
            <w:tcW w:w="2410" w:type="dxa"/>
          </w:tcPr>
          <w:p w:rsidR="003658F8" w:rsidRDefault="003658F8" w:rsidP="003658F8">
            <w:pPr>
              <w:pStyle w:val="Paragraphedeliste"/>
              <w:ind w:left="0"/>
              <w:rPr>
                <w:rFonts w:ascii="Candara" w:hAnsi="Candara"/>
                <w:sz w:val="24"/>
                <w:szCs w:val="24"/>
              </w:rPr>
            </w:pPr>
            <w:r>
              <w:rPr>
                <w:rFonts w:ascii="Candara" w:hAnsi="Candara"/>
                <w:sz w:val="24"/>
                <w:szCs w:val="24"/>
              </w:rPr>
              <w:t>Matholu</w:t>
            </w:r>
          </w:p>
        </w:tc>
        <w:tc>
          <w:tcPr>
            <w:tcW w:w="4709" w:type="dxa"/>
          </w:tcPr>
          <w:p w:rsidR="003658F8" w:rsidRDefault="003658F8" w:rsidP="008858F8">
            <w:pPr>
              <w:pStyle w:val="Paragraphedeliste"/>
              <w:ind w:left="0"/>
              <w:jc w:val="both"/>
              <w:rPr>
                <w:rFonts w:ascii="Candara" w:hAnsi="Candara"/>
                <w:sz w:val="24"/>
                <w:szCs w:val="24"/>
              </w:rPr>
            </w:pPr>
            <w:r>
              <w:rPr>
                <w:rFonts w:ascii="Candara" w:hAnsi="Candara"/>
                <w:sz w:val="24"/>
                <w:szCs w:val="24"/>
              </w:rPr>
              <w:t xml:space="preserve">Café, </w:t>
            </w:r>
            <w:r w:rsidR="008858F8">
              <w:rPr>
                <w:rFonts w:ascii="Candara" w:hAnsi="Candara"/>
                <w:sz w:val="24"/>
                <w:szCs w:val="24"/>
              </w:rPr>
              <w:t xml:space="preserve">palmier à huile, </w:t>
            </w:r>
            <w:r>
              <w:rPr>
                <w:rFonts w:ascii="Candara" w:hAnsi="Candara"/>
                <w:sz w:val="24"/>
                <w:szCs w:val="24"/>
              </w:rPr>
              <w:t>manioc, banane, haricot, mais, patate</w:t>
            </w:r>
            <w:r w:rsidR="008858F8">
              <w:rPr>
                <w:rFonts w:ascii="Candara" w:hAnsi="Candara"/>
                <w:sz w:val="24"/>
                <w:szCs w:val="24"/>
              </w:rPr>
              <w:t>, courge, élevage, etc.</w:t>
            </w:r>
          </w:p>
        </w:tc>
      </w:tr>
      <w:tr w:rsidR="003658F8" w:rsidTr="003658F8">
        <w:tc>
          <w:tcPr>
            <w:tcW w:w="1809" w:type="dxa"/>
            <w:vMerge/>
          </w:tcPr>
          <w:p w:rsidR="003658F8" w:rsidRDefault="003658F8" w:rsidP="003658F8">
            <w:pPr>
              <w:pStyle w:val="Paragraphedeliste"/>
              <w:ind w:left="0"/>
              <w:rPr>
                <w:rFonts w:ascii="Candara" w:hAnsi="Candara"/>
                <w:sz w:val="24"/>
                <w:szCs w:val="24"/>
              </w:rPr>
            </w:pPr>
          </w:p>
        </w:tc>
        <w:tc>
          <w:tcPr>
            <w:tcW w:w="2410" w:type="dxa"/>
          </w:tcPr>
          <w:p w:rsidR="003658F8" w:rsidRDefault="003658F8" w:rsidP="003658F8">
            <w:pPr>
              <w:pStyle w:val="Paragraphedeliste"/>
              <w:ind w:left="0"/>
              <w:rPr>
                <w:rFonts w:ascii="Candara" w:hAnsi="Candara"/>
                <w:sz w:val="24"/>
                <w:szCs w:val="24"/>
              </w:rPr>
            </w:pPr>
            <w:r>
              <w:rPr>
                <w:rFonts w:ascii="Candara" w:hAnsi="Candara"/>
                <w:sz w:val="24"/>
                <w:szCs w:val="24"/>
              </w:rPr>
              <w:t>Mitero</w:t>
            </w:r>
          </w:p>
        </w:tc>
        <w:tc>
          <w:tcPr>
            <w:tcW w:w="4709" w:type="dxa"/>
          </w:tcPr>
          <w:p w:rsidR="003658F8" w:rsidRDefault="003658F8" w:rsidP="003658F8">
            <w:pPr>
              <w:pStyle w:val="Paragraphedeliste"/>
              <w:ind w:left="0"/>
              <w:rPr>
                <w:rFonts w:ascii="Candara" w:hAnsi="Candara"/>
                <w:sz w:val="24"/>
                <w:szCs w:val="24"/>
              </w:rPr>
            </w:pPr>
            <w:r>
              <w:rPr>
                <w:rFonts w:ascii="Candara" w:hAnsi="Candara"/>
                <w:sz w:val="24"/>
                <w:szCs w:val="24"/>
              </w:rPr>
              <w:t>Idem</w:t>
            </w:r>
          </w:p>
        </w:tc>
      </w:tr>
      <w:tr w:rsidR="003658F8" w:rsidTr="003658F8">
        <w:tc>
          <w:tcPr>
            <w:tcW w:w="1809" w:type="dxa"/>
            <w:vMerge/>
          </w:tcPr>
          <w:p w:rsidR="003658F8" w:rsidRDefault="003658F8" w:rsidP="003658F8">
            <w:pPr>
              <w:pStyle w:val="Paragraphedeliste"/>
              <w:ind w:left="0"/>
              <w:rPr>
                <w:rFonts w:ascii="Candara" w:hAnsi="Candara"/>
                <w:sz w:val="24"/>
                <w:szCs w:val="24"/>
              </w:rPr>
            </w:pPr>
          </w:p>
        </w:tc>
        <w:tc>
          <w:tcPr>
            <w:tcW w:w="2410" w:type="dxa"/>
          </w:tcPr>
          <w:p w:rsidR="003658F8" w:rsidRDefault="003658F8" w:rsidP="003658F8">
            <w:pPr>
              <w:pStyle w:val="Paragraphedeliste"/>
              <w:ind w:left="0"/>
              <w:rPr>
                <w:rFonts w:ascii="Candara" w:hAnsi="Candara"/>
                <w:sz w:val="24"/>
                <w:szCs w:val="24"/>
              </w:rPr>
            </w:pPr>
            <w:r>
              <w:rPr>
                <w:rFonts w:ascii="Candara" w:hAnsi="Candara"/>
                <w:sz w:val="24"/>
                <w:szCs w:val="24"/>
              </w:rPr>
              <w:t>Kahondo-Kizumbura</w:t>
            </w:r>
          </w:p>
        </w:tc>
        <w:tc>
          <w:tcPr>
            <w:tcW w:w="4709" w:type="dxa"/>
          </w:tcPr>
          <w:p w:rsidR="003658F8" w:rsidRDefault="003658F8" w:rsidP="003658F8">
            <w:pPr>
              <w:pStyle w:val="Paragraphedeliste"/>
              <w:ind w:left="0"/>
              <w:rPr>
                <w:rFonts w:ascii="Candara" w:hAnsi="Candara"/>
                <w:sz w:val="24"/>
                <w:szCs w:val="24"/>
              </w:rPr>
            </w:pPr>
            <w:r>
              <w:rPr>
                <w:rFonts w:ascii="Candara" w:hAnsi="Candara"/>
                <w:sz w:val="24"/>
                <w:szCs w:val="24"/>
              </w:rPr>
              <w:t xml:space="preserve">Idem </w:t>
            </w:r>
          </w:p>
        </w:tc>
      </w:tr>
      <w:tr w:rsidR="003658F8" w:rsidTr="003658F8">
        <w:tc>
          <w:tcPr>
            <w:tcW w:w="1809" w:type="dxa"/>
            <w:vMerge/>
          </w:tcPr>
          <w:p w:rsidR="003658F8" w:rsidRDefault="003658F8" w:rsidP="003658F8">
            <w:pPr>
              <w:pStyle w:val="Paragraphedeliste"/>
              <w:ind w:left="0"/>
              <w:rPr>
                <w:rFonts w:ascii="Candara" w:hAnsi="Candara"/>
                <w:sz w:val="24"/>
                <w:szCs w:val="24"/>
              </w:rPr>
            </w:pPr>
          </w:p>
        </w:tc>
        <w:tc>
          <w:tcPr>
            <w:tcW w:w="2410" w:type="dxa"/>
          </w:tcPr>
          <w:p w:rsidR="003658F8" w:rsidRDefault="003658F8" w:rsidP="003658F8">
            <w:pPr>
              <w:pStyle w:val="Paragraphedeliste"/>
              <w:ind w:left="0"/>
              <w:rPr>
                <w:rFonts w:ascii="Candara" w:hAnsi="Candara"/>
                <w:sz w:val="24"/>
                <w:szCs w:val="24"/>
              </w:rPr>
            </w:pPr>
            <w:r>
              <w:rPr>
                <w:rFonts w:ascii="Candara" w:hAnsi="Candara"/>
                <w:sz w:val="24"/>
                <w:szCs w:val="24"/>
              </w:rPr>
              <w:t>Luseke</w:t>
            </w:r>
          </w:p>
        </w:tc>
        <w:tc>
          <w:tcPr>
            <w:tcW w:w="4709" w:type="dxa"/>
          </w:tcPr>
          <w:p w:rsidR="003658F8" w:rsidRDefault="0036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val="restart"/>
          </w:tcPr>
          <w:p w:rsidR="008858F8" w:rsidRDefault="008858F8" w:rsidP="003658F8">
            <w:pPr>
              <w:pStyle w:val="Paragraphedeliste"/>
              <w:ind w:left="0"/>
              <w:rPr>
                <w:rFonts w:ascii="Candara" w:hAnsi="Candara"/>
                <w:sz w:val="24"/>
                <w:szCs w:val="24"/>
              </w:rPr>
            </w:pPr>
            <w:r>
              <w:rPr>
                <w:rFonts w:ascii="Candara" w:hAnsi="Candara"/>
                <w:sz w:val="24"/>
                <w:szCs w:val="24"/>
              </w:rPr>
              <w:t>Ngingi</w:t>
            </w: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Kisavavo</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 xml:space="preserve">Idem </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Kavingu</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Kakindo</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Musenzero</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Kyavihero</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val="restart"/>
          </w:tcPr>
          <w:p w:rsidR="008858F8" w:rsidRDefault="008858F8" w:rsidP="003658F8">
            <w:pPr>
              <w:pStyle w:val="Paragraphedeliste"/>
              <w:ind w:left="0"/>
              <w:rPr>
                <w:rFonts w:ascii="Candara" w:hAnsi="Candara"/>
                <w:sz w:val="24"/>
                <w:szCs w:val="24"/>
              </w:rPr>
            </w:pPr>
            <w:r>
              <w:rPr>
                <w:rFonts w:ascii="Candara" w:hAnsi="Candara"/>
                <w:sz w:val="24"/>
                <w:szCs w:val="24"/>
              </w:rPr>
              <w:t>Lwandumbi</w:t>
            </w: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Katerrain</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Lwandumbi</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Kyavikere</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Vukuke</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val="restart"/>
          </w:tcPr>
          <w:p w:rsidR="008858F8" w:rsidRDefault="008858F8" w:rsidP="008858F8">
            <w:pPr>
              <w:pStyle w:val="Paragraphedeliste"/>
              <w:ind w:left="0"/>
              <w:rPr>
                <w:rFonts w:ascii="Candara" w:hAnsi="Candara"/>
                <w:sz w:val="24"/>
                <w:szCs w:val="24"/>
              </w:rPr>
            </w:pPr>
            <w:r>
              <w:rPr>
                <w:rFonts w:ascii="Candara" w:hAnsi="Candara"/>
                <w:sz w:val="24"/>
                <w:szCs w:val="24"/>
              </w:rPr>
              <w:t xml:space="preserve">Muramba </w:t>
            </w:r>
          </w:p>
        </w:tc>
        <w:tc>
          <w:tcPr>
            <w:tcW w:w="2410" w:type="dxa"/>
          </w:tcPr>
          <w:p w:rsidR="008858F8" w:rsidRDefault="008858F8" w:rsidP="008858F8">
            <w:pPr>
              <w:pStyle w:val="Paragraphedeliste"/>
              <w:ind w:left="0"/>
              <w:rPr>
                <w:rFonts w:ascii="Candara" w:hAnsi="Candara"/>
                <w:sz w:val="24"/>
                <w:szCs w:val="24"/>
              </w:rPr>
            </w:pPr>
            <w:r>
              <w:rPr>
                <w:rFonts w:ascii="Candara" w:hAnsi="Candara"/>
                <w:sz w:val="24"/>
                <w:szCs w:val="24"/>
              </w:rPr>
              <w:t>Thako</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Muramba 1</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Muramba 2</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Kyamavale</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r w:rsidR="008858F8" w:rsidTr="003658F8">
        <w:tc>
          <w:tcPr>
            <w:tcW w:w="1809" w:type="dxa"/>
            <w:vMerge/>
          </w:tcPr>
          <w:p w:rsidR="008858F8" w:rsidRDefault="008858F8" w:rsidP="003658F8">
            <w:pPr>
              <w:pStyle w:val="Paragraphedeliste"/>
              <w:ind w:left="0"/>
              <w:rPr>
                <w:rFonts w:ascii="Candara" w:hAnsi="Candara"/>
                <w:sz w:val="24"/>
                <w:szCs w:val="24"/>
              </w:rPr>
            </w:pPr>
          </w:p>
        </w:tc>
        <w:tc>
          <w:tcPr>
            <w:tcW w:w="2410" w:type="dxa"/>
          </w:tcPr>
          <w:p w:rsidR="008858F8" w:rsidRDefault="008858F8" w:rsidP="003658F8">
            <w:pPr>
              <w:pStyle w:val="Paragraphedeliste"/>
              <w:ind w:left="0"/>
              <w:rPr>
                <w:rFonts w:ascii="Candara" w:hAnsi="Candara"/>
                <w:sz w:val="24"/>
                <w:szCs w:val="24"/>
              </w:rPr>
            </w:pPr>
            <w:r>
              <w:rPr>
                <w:rFonts w:ascii="Candara" w:hAnsi="Candara"/>
                <w:sz w:val="24"/>
                <w:szCs w:val="24"/>
              </w:rPr>
              <w:t>Hunga</w:t>
            </w:r>
          </w:p>
        </w:tc>
        <w:tc>
          <w:tcPr>
            <w:tcW w:w="4709" w:type="dxa"/>
          </w:tcPr>
          <w:p w:rsidR="008858F8" w:rsidRDefault="008858F8" w:rsidP="003658F8">
            <w:pPr>
              <w:pStyle w:val="Paragraphedeliste"/>
              <w:ind w:left="0"/>
              <w:rPr>
                <w:rFonts w:ascii="Candara" w:hAnsi="Candara"/>
                <w:sz w:val="24"/>
                <w:szCs w:val="24"/>
              </w:rPr>
            </w:pPr>
            <w:r>
              <w:rPr>
                <w:rFonts w:ascii="Candara" w:hAnsi="Candara"/>
                <w:sz w:val="24"/>
                <w:szCs w:val="24"/>
              </w:rPr>
              <w:t>Idem</w:t>
            </w:r>
          </w:p>
        </w:tc>
      </w:tr>
    </w:tbl>
    <w:p w:rsidR="00EC736F" w:rsidRPr="008858F8" w:rsidRDefault="00EC736F" w:rsidP="008858F8">
      <w:pPr>
        <w:rPr>
          <w:rFonts w:ascii="Candara" w:hAnsi="Candara"/>
          <w:sz w:val="24"/>
          <w:szCs w:val="24"/>
        </w:rPr>
      </w:pPr>
    </w:p>
    <w:p w:rsidR="007A6692" w:rsidRPr="00DF25F6" w:rsidRDefault="00026935" w:rsidP="003C47F4">
      <w:pPr>
        <w:pStyle w:val="Paragraphedeliste"/>
        <w:numPr>
          <w:ilvl w:val="0"/>
          <w:numId w:val="22"/>
        </w:numPr>
        <w:rPr>
          <w:rFonts w:ascii="Candara" w:hAnsi="Candara"/>
          <w:sz w:val="24"/>
          <w:szCs w:val="24"/>
        </w:rPr>
      </w:pPr>
      <w:r w:rsidRPr="00DF25F6">
        <w:rPr>
          <w:rFonts w:ascii="Candara" w:hAnsi="Candara"/>
          <w:b/>
          <w:sz w:val="24"/>
          <w:szCs w:val="24"/>
        </w:rPr>
        <w:t>Axe Cotong</w:t>
      </w:r>
      <w:r w:rsidR="00F4460C" w:rsidRPr="00DF25F6">
        <w:rPr>
          <w:rFonts w:ascii="Candara" w:hAnsi="Candara"/>
          <w:b/>
          <w:sz w:val="24"/>
          <w:szCs w:val="24"/>
        </w:rPr>
        <w:t xml:space="preserve">o </w:t>
      </w:r>
      <w:r w:rsidR="008858F8" w:rsidRPr="00DF25F6">
        <w:rPr>
          <w:rFonts w:ascii="Candara" w:hAnsi="Candara"/>
          <w:b/>
          <w:sz w:val="24"/>
          <w:szCs w:val="24"/>
        </w:rPr>
        <w:t>–</w:t>
      </w:r>
      <w:r w:rsidR="00F4460C" w:rsidRPr="00DF25F6">
        <w:rPr>
          <w:rFonts w:ascii="Candara" w:hAnsi="Candara"/>
          <w:b/>
          <w:sz w:val="24"/>
          <w:szCs w:val="24"/>
        </w:rPr>
        <w:t xml:space="preserve"> Yaviro</w:t>
      </w:r>
      <w:r w:rsidR="00DF25F6" w:rsidRPr="00DF25F6">
        <w:rPr>
          <w:rFonts w:ascii="Candara" w:hAnsi="Candara"/>
          <w:b/>
          <w:sz w:val="24"/>
          <w:szCs w:val="24"/>
        </w:rPr>
        <w:t xml:space="preserve"> : </w:t>
      </w:r>
      <w:r w:rsidR="00C371AC" w:rsidRPr="00DF25F6">
        <w:rPr>
          <w:rFonts w:ascii="Candara" w:hAnsi="Candara"/>
          <w:b/>
          <w:i/>
          <w:sz w:val="24"/>
          <w:szCs w:val="24"/>
        </w:rPr>
        <w:t xml:space="preserve">Des champs </w:t>
      </w:r>
      <w:r w:rsidR="00DF25F6">
        <w:rPr>
          <w:rFonts w:ascii="Candara" w:hAnsi="Candara"/>
          <w:b/>
          <w:i/>
          <w:sz w:val="24"/>
          <w:szCs w:val="24"/>
        </w:rPr>
        <w:t xml:space="preserve">des </w:t>
      </w:r>
      <w:r w:rsidR="00C371AC" w:rsidRPr="00DF25F6">
        <w:rPr>
          <w:rFonts w:ascii="Candara" w:hAnsi="Candara"/>
          <w:b/>
          <w:i/>
          <w:sz w:val="24"/>
          <w:szCs w:val="24"/>
        </w:rPr>
        <w:t>PDIs inondés</w:t>
      </w:r>
    </w:p>
    <w:p w:rsidR="00324F7E" w:rsidRDefault="00026935" w:rsidP="00026935">
      <w:pPr>
        <w:jc w:val="both"/>
        <w:rPr>
          <w:rFonts w:ascii="Candara" w:hAnsi="Candara"/>
          <w:sz w:val="24"/>
          <w:szCs w:val="24"/>
        </w:rPr>
      </w:pPr>
      <w:r>
        <w:rPr>
          <w:rFonts w:ascii="Candara" w:hAnsi="Candara"/>
          <w:sz w:val="24"/>
          <w:szCs w:val="24"/>
        </w:rPr>
        <w:t>Pour Cotongo, il s’est observé des fortes pluies du 10 au 20 mai 2020, situation qui a joué négativement sur la croissance des cultures dans les champs dont le ma</w:t>
      </w:r>
      <w:r w:rsidR="00362FFA">
        <w:rPr>
          <w:rFonts w:ascii="Candara" w:hAnsi="Candara"/>
          <w:sz w:val="24"/>
          <w:szCs w:val="24"/>
        </w:rPr>
        <w:t>ï</w:t>
      </w:r>
      <w:r>
        <w:rPr>
          <w:rFonts w:ascii="Candara" w:hAnsi="Candara"/>
          <w:sz w:val="24"/>
          <w:szCs w:val="24"/>
        </w:rPr>
        <w:t>s, le ma</w:t>
      </w:r>
      <w:r w:rsidR="00324F7E">
        <w:rPr>
          <w:rFonts w:ascii="Candara" w:hAnsi="Candara"/>
          <w:sz w:val="24"/>
          <w:szCs w:val="24"/>
        </w:rPr>
        <w:t>nioc, le haricot et l’arachide :</w:t>
      </w:r>
    </w:p>
    <w:p w:rsidR="00324F7E" w:rsidRDefault="00026935" w:rsidP="00526058">
      <w:pPr>
        <w:pStyle w:val="Paragraphedeliste"/>
        <w:numPr>
          <w:ilvl w:val="0"/>
          <w:numId w:val="26"/>
        </w:numPr>
        <w:ind w:left="284" w:hanging="284"/>
        <w:jc w:val="both"/>
        <w:rPr>
          <w:rFonts w:ascii="Candara" w:hAnsi="Candara"/>
          <w:sz w:val="24"/>
          <w:szCs w:val="24"/>
        </w:rPr>
      </w:pPr>
      <w:r w:rsidRPr="00324F7E">
        <w:rPr>
          <w:rFonts w:ascii="Candara" w:hAnsi="Candara"/>
          <w:sz w:val="24"/>
          <w:szCs w:val="24"/>
        </w:rPr>
        <w:t>Sur le haricot,</w:t>
      </w:r>
      <w:r w:rsidR="00324F7E" w:rsidRPr="00324F7E">
        <w:rPr>
          <w:rFonts w:ascii="Candara" w:hAnsi="Candara"/>
          <w:sz w:val="24"/>
          <w:szCs w:val="24"/>
        </w:rPr>
        <w:t xml:space="preserve"> on observe des brulures sèches ;</w:t>
      </w:r>
      <w:r w:rsidRPr="00324F7E">
        <w:rPr>
          <w:rFonts w:ascii="Candara" w:hAnsi="Candara"/>
          <w:sz w:val="24"/>
          <w:szCs w:val="24"/>
        </w:rPr>
        <w:t xml:space="preserve"> </w:t>
      </w:r>
    </w:p>
    <w:p w:rsidR="00324F7E" w:rsidRDefault="00324F7E" w:rsidP="00526058">
      <w:pPr>
        <w:pStyle w:val="Paragraphedeliste"/>
        <w:numPr>
          <w:ilvl w:val="0"/>
          <w:numId w:val="26"/>
        </w:numPr>
        <w:ind w:left="284" w:hanging="284"/>
        <w:jc w:val="both"/>
        <w:rPr>
          <w:rFonts w:ascii="Candara" w:hAnsi="Candara"/>
          <w:sz w:val="24"/>
          <w:szCs w:val="24"/>
        </w:rPr>
      </w:pPr>
      <w:r>
        <w:rPr>
          <w:rFonts w:ascii="Candara" w:hAnsi="Candara"/>
          <w:sz w:val="24"/>
          <w:szCs w:val="24"/>
        </w:rPr>
        <w:t>C</w:t>
      </w:r>
      <w:r w:rsidR="00026935" w:rsidRPr="00324F7E">
        <w:rPr>
          <w:rFonts w:ascii="Candara" w:hAnsi="Candara"/>
          <w:sz w:val="24"/>
          <w:szCs w:val="24"/>
        </w:rPr>
        <w:t xml:space="preserve">hez le manioc planté en janvier et février 2020, dans certains champs ce sont des carottes qui </w:t>
      </w:r>
      <w:r w:rsidR="00EB20F3" w:rsidRPr="00324F7E">
        <w:rPr>
          <w:rFonts w:ascii="Candara" w:hAnsi="Candara"/>
          <w:sz w:val="24"/>
          <w:szCs w:val="24"/>
        </w:rPr>
        <w:t>commençaient</w:t>
      </w:r>
      <w:r w:rsidR="00026935" w:rsidRPr="00324F7E">
        <w:rPr>
          <w:rFonts w:ascii="Candara" w:hAnsi="Candara"/>
          <w:sz w:val="24"/>
          <w:szCs w:val="24"/>
        </w:rPr>
        <w:t xml:space="preserve"> à pourrir dans le sol. Pour ceux-là qui ont planté en mars et avril, il s’obs</w:t>
      </w:r>
      <w:r w:rsidR="00526058">
        <w:rPr>
          <w:rFonts w:ascii="Candara" w:hAnsi="Candara"/>
          <w:sz w:val="24"/>
          <w:szCs w:val="24"/>
        </w:rPr>
        <w:t>erve la pourriture des boutures ;</w:t>
      </w:r>
      <w:r w:rsidR="00026935" w:rsidRPr="00324F7E">
        <w:rPr>
          <w:rFonts w:ascii="Candara" w:hAnsi="Candara"/>
          <w:sz w:val="24"/>
          <w:szCs w:val="24"/>
        </w:rPr>
        <w:t xml:space="preserve"> </w:t>
      </w:r>
    </w:p>
    <w:p w:rsidR="00324F7E" w:rsidRDefault="00026935" w:rsidP="00526058">
      <w:pPr>
        <w:pStyle w:val="Paragraphedeliste"/>
        <w:numPr>
          <w:ilvl w:val="0"/>
          <w:numId w:val="26"/>
        </w:numPr>
        <w:ind w:left="284" w:hanging="284"/>
        <w:jc w:val="both"/>
        <w:rPr>
          <w:rFonts w:ascii="Candara" w:hAnsi="Candara"/>
          <w:sz w:val="24"/>
          <w:szCs w:val="24"/>
        </w:rPr>
      </w:pPr>
      <w:r w:rsidRPr="00324F7E">
        <w:rPr>
          <w:rFonts w:ascii="Candara" w:hAnsi="Candara"/>
          <w:sz w:val="24"/>
          <w:szCs w:val="24"/>
        </w:rPr>
        <w:t>Chez le ma</w:t>
      </w:r>
      <w:r w:rsidR="00EB20F3" w:rsidRPr="00324F7E">
        <w:rPr>
          <w:rFonts w:ascii="Candara" w:hAnsi="Candara"/>
          <w:sz w:val="24"/>
          <w:szCs w:val="24"/>
        </w:rPr>
        <w:t>ï</w:t>
      </w:r>
      <w:r w:rsidRPr="00324F7E">
        <w:rPr>
          <w:rFonts w:ascii="Candara" w:hAnsi="Candara"/>
          <w:sz w:val="24"/>
          <w:szCs w:val="24"/>
        </w:rPr>
        <w:t>s en végétation, on observe un jaunissement et la présence des chenilles légionnai</w:t>
      </w:r>
      <w:r w:rsidR="00324F7E">
        <w:rPr>
          <w:rFonts w:ascii="Candara" w:hAnsi="Candara"/>
          <w:sz w:val="24"/>
          <w:szCs w:val="24"/>
        </w:rPr>
        <w:t>res</w:t>
      </w:r>
      <w:r w:rsidR="00324F7E" w:rsidRPr="00324F7E">
        <w:rPr>
          <w:rFonts w:ascii="Candara" w:hAnsi="Candara"/>
          <w:sz w:val="24"/>
          <w:szCs w:val="24"/>
        </w:rPr>
        <w:t>,</w:t>
      </w:r>
      <w:r w:rsidR="00324F7E">
        <w:rPr>
          <w:rFonts w:ascii="Candara" w:hAnsi="Candara"/>
          <w:sz w:val="24"/>
          <w:szCs w:val="24"/>
        </w:rPr>
        <w:t xml:space="preserve"> tandis que</w:t>
      </w:r>
      <w:r w:rsidR="00526058">
        <w:rPr>
          <w:rFonts w:ascii="Candara" w:hAnsi="Candara"/>
          <w:sz w:val="24"/>
          <w:szCs w:val="24"/>
        </w:rPr>
        <w:t xml:space="preserve"> le</w:t>
      </w:r>
      <w:r w:rsidR="00324F7E" w:rsidRPr="00324F7E">
        <w:rPr>
          <w:rFonts w:ascii="Candara" w:hAnsi="Candara"/>
          <w:sz w:val="24"/>
          <w:szCs w:val="24"/>
        </w:rPr>
        <w:t xml:space="preserve"> maïs en épiaison et montaison</w:t>
      </w:r>
      <w:r w:rsidR="00526058">
        <w:rPr>
          <w:rFonts w:ascii="Candara" w:hAnsi="Candara"/>
          <w:sz w:val="24"/>
          <w:szCs w:val="24"/>
        </w:rPr>
        <w:t>,</w:t>
      </w:r>
      <w:r w:rsidR="00324F7E" w:rsidRPr="00324F7E">
        <w:rPr>
          <w:rFonts w:ascii="Candara" w:hAnsi="Candara"/>
          <w:sz w:val="24"/>
          <w:szCs w:val="24"/>
        </w:rPr>
        <w:t xml:space="preserve"> pas trop des dégâts</w:t>
      </w:r>
      <w:r w:rsidR="00526058">
        <w:rPr>
          <w:rFonts w:ascii="Candara" w:hAnsi="Candara"/>
          <w:sz w:val="24"/>
          <w:szCs w:val="24"/>
        </w:rPr>
        <w:t> ;</w:t>
      </w:r>
    </w:p>
    <w:p w:rsidR="00526058" w:rsidRDefault="00026935" w:rsidP="00526058">
      <w:pPr>
        <w:pStyle w:val="Paragraphedeliste"/>
        <w:numPr>
          <w:ilvl w:val="0"/>
          <w:numId w:val="26"/>
        </w:numPr>
        <w:ind w:left="284" w:hanging="284"/>
        <w:jc w:val="both"/>
        <w:rPr>
          <w:rFonts w:ascii="Candara" w:hAnsi="Candara"/>
          <w:sz w:val="24"/>
          <w:szCs w:val="24"/>
        </w:rPr>
      </w:pPr>
      <w:r w:rsidRPr="00324F7E">
        <w:rPr>
          <w:rFonts w:ascii="Candara" w:hAnsi="Candara"/>
          <w:sz w:val="24"/>
          <w:szCs w:val="24"/>
        </w:rPr>
        <w:t>Pour l’arachide, ce sont le</w:t>
      </w:r>
      <w:r w:rsidR="00526058">
        <w:rPr>
          <w:rFonts w:ascii="Candara" w:hAnsi="Candara"/>
          <w:sz w:val="24"/>
          <w:szCs w:val="24"/>
        </w:rPr>
        <w:t>s rabougrissements des feuilles</w:t>
      </w:r>
      <w:r w:rsidR="00EB20F3" w:rsidRPr="00324F7E">
        <w:rPr>
          <w:rFonts w:ascii="Candara" w:hAnsi="Candara"/>
          <w:sz w:val="24"/>
          <w:szCs w:val="24"/>
        </w:rPr>
        <w:t xml:space="preserve">. </w:t>
      </w:r>
    </w:p>
    <w:p w:rsidR="00026935" w:rsidRPr="00526058" w:rsidRDefault="00EB20F3" w:rsidP="00526058">
      <w:pPr>
        <w:jc w:val="both"/>
        <w:rPr>
          <w:rFonts w:ascii="Candara" w:hAnsi="Candara"/>
          <w:sz w:val="24"/>
          <w:szCs w:val="24"/>
        </w:rPr>
      </w:pPr>
      <w:r w:rsidRPr="00526058">
        <w:rPr>
          <w:rFonts w:ascii="Candara" w:hAnsi="Candara"/>
          <w:sz w:val="24"/>
          <w:szCs w:val="24"/>
        </w:rPr>
        <w:t>Un grand nombre de champs emblavés en cultures et ceux non emblavés ont été touchés. Jusque maintenant, les eaux continuent à stagner dans certains champs.</w:t>
      </w:r>
    </w:p>
    <w:p w:rsidR="006C3FA8" w:rsidRPr="006C3FA8" w:rsidRDefault="00EB20F3" w:rsidP="006C3FA8">
      <w:pPr>
        <w:jc w:val="both"/>
        <w:rPr>
          <w:rFonts w:ascii="Candara" w:hAnsi="Candara"/>
          <w:sz w:val="24"/>
          <w:szCs w:val="24"/>
        </w:rPr>
      </w:pPr>
      <w:r>
        <w:rPr>
          <w:rFonts w:ascii="Candara" w:hAnsi="Candara"/>
          <w:sz w:val="24"/>
          <w:szCs w:val="24"/>
        </w:rPr>
        <w:t>Notons que ce champ de 10 h</w:t>
      </w:r>
      <w:r w:rsidR="00526058">
        <w:rPr>
          <w:rFonts w:ascii="Candara" w:hAnsi="Candara"/>
          <w:sz w:val="24"/>
          <w:szCs w:val="24"/>
        </w:rPr>
        <w:t>ect</w:t>
      </w:r>
      <w:r>
        <w:rPr>
          <w:rFonts w:ascii="Candara" w:hAnsi="Candara"/>
          <w:sz w:val="24"/>
          <w:szCs w:val="24"/>
        </w:rPr>
        <w:t>a</w:t>
      </w:r>
      <w:r w:rsidR="00526058">
        <w:rPr>
          <w:rFonts w:ascii="Candara" w:hAnsi="Candara"/>
          <w:sz w:val="24"/>
          <w:szCs w:val="24"/>
        </w:rPr>
        <w:t>res</w:t>
      </w:r>
      <w:r>
        <w:rPr>
          <w:rFonts w:ascii="Candara" w:hAnsi="Candara"/>
          <w:sz w:val="24"/>
          <w:szCs w:val="24"/>
        </w:rPr>
        <w:t xml:space="preserve"> avait été cédé momentanément par le Chef de Groupement Basongora aux déplacés internes à partir du plaidoyer de Caritas-Goma pour des AGR. Cette concession de 10 h</w:t>
      </w:r>
      <w:r w:rsidR="00526058">
        <w:rPr>
          <w:rFonts w:ascii="Candara" w:hAnsi="Candara"/>
          <w:sz w:val="24"/>
          <w:szCs w:val="24"/>
        </w:rPr>
        <w:t>ectares</w:t>
      </w:r>
      <w:r>
        <w:rPr>
          <w:rFonts w:ascii="Candara" w:hAnsi="Candara"/>
          <w:sz w:val="24"/>
          <w:szCs w:val="24"/>
        </w:rPr>
        <w:t xml:space="preserve"> avait été subdivisée en des petits blocs </w:t>
      </w:r>
      <w:r>
        <w:rPr>
          <w:rFonts w:ascii="Candara" w:hAnsi="Candara"/>
          <w:sz w:val="24"/>
          <w:szCs w:val="24"/>
        </w:rPr>
        <w:lastRenderedPageBreak/>
        <w:t xml:space="preserve">de 20 m x 50 m par producteur bénéficiaire du projet. </w:t>
      </w:r>
      <w:r w:rsidR="00DF25F6">
        <w:rPr>
          <w:rFonts w:ascii="Candara" w:hAnsi="Candara"/>
          <w:sz w:val="24"/>
          <w:szCs w:val="24"/>
        </w:rPr>
        <w:t>Sur les 10 hectares à labourer, 8 ha sont emblavés à haricot, manioc, arachide et maïs pour 135 producteurs bénéficiaires.</w:t>
      </w:r>
    </w:p>
    <w:p w:rsidR="007A6692" w:rsidRDefault="007A6692" w:rsidP="00DF25F6">
      <w:pPr>
        <w:pStyle w:val="Paragraphedeliste"/>
        <w:numPr>
          <w:ilvl w:val="0"/>
          <w:numId w:val="22"/>
        </w:numPr>
        <w:ind w:left="284" w:hanging="284"/>
        <w:rPr>
          <w:rFonts w:ascii="Candara" w:hAnsi="Candara"/>
          <w:b/>
          <w:sz w:val="24"/>
          <w:szCs w:val="24"/>
        </w:rPr>
      </w:pPr>
      <w:r w:rsidRPr="00DF25F6">
        <w:rPr>
          <w:rFonts w:ascii="Candara" w:hAnsi="Candara"/>
          <w:b/>
          <w:sz w:val="24"/>
          <w:szCs w:val="24"/>
        </w:rPr>
        <w:t xml:space="preserve">Axe Mutwanga – Nzenga </w:t>
      </w:r>
    </w:p>
    <w:p w:rsidR="00526058" w:rsidRPr="00DF25F6" w:rsidRDefault="00526058" w:rsidP="00526058">
      <w:pPr>
        <w:pStyle w:val="Paragraphedeliste"/>
        <w:ind w:left="284"/>
        <w:rPr>
          <w:rFonts w:ascii="Candara" w:hAnsi="Candara"/>
          <w:b/>
          <w:sz w:val="24"/>
          <w:szCs w:val="24"/>
        </w:rPr>
      </w:pPr>
    </w:p>
    <w:p w:rsidR="006C3FA8" w:rsidRDefault="006C3FA8" w:rsidP="00526058">
      <w:pPr>
        <w:pStyle w:val="Paragraphedeliste"/>
        <w:ind w:left="284" w:hanging="284"/>
        <w:rPr>
          <w:rFonts w:ascii="Candara" w:hAnsi="Candara"/>
          <w:sz w:val="24"/>
          <w:szCs w:val="24"/>
        </w:rPr>
      </w:pPr>
      <w:r w:rsidRPr="009949E4">
        <w:rPr>
          <w:rFonts w:ascii="Candara" w:hAnsi="Candara"/>
          <w:sz w:val="24"/>
          <w:szCs w:val="24"/>
        </w:rPr>
        <w:t>Les dégâts enregistrés dans les agglomérations de Mutwanga et de Nzenga sont :</w:t>
      </w:r>
    </w:p>
    <w:p w:rsidR="00F32238" w:rsidRPr="009949E4" w:rsidRDefault="00F32238" w:rsidP="00526058">
      <w:pPr>
        <w:pStyle w:val="Paragraphedeliste"/>
        <w:numPr>
          <w:ilvl w:val="0"/>
          <w:numId w:val="26"/>
        </w:numPr>
        <w:ind w:left="284" w:hanging="284"/>
        <w:rPr>
          <w:rFonts w:ascii="Candara" w:hAnsi="Candara"/>
          <w:sz w:val="24"/>
          <w:szCs w:val="24"/>
        </w:rPr>
      </w:pPr>
      <w:r>
        <w:rPr>
          <w:rFonts w:ascii="Candara" w:hAnsi="Candara"/>
          <w:sz w:val="24"/>
          <w:szCs w:val="24"/>
        </w:rPr>
        <w:t>Au total, 9 ponts emportés par les eaux, dont :</w:t>
      </w:r>
    </w:p>
    <w:p w:rsidR="006C3FA8" w:rsidRDefault="006C3FA8" w:rsidP="00526058">
      <w:pPr>
        <w:pStyle w:val="Paragraphedeliste"/>
        <w:numPr>
          <w:ilvl w:val="0"/>
          <w:numId w:val="39"/>
        </w:numPr>
        <w:jc w:val="both"/>
        <w:rPr>
          <w:rFonts w:ascii="Candara" w:hAnsi="Candara"/>
          <w:sz w:val="24"/>
          <w:szCs w:val="24"/>
        </w:rPr>
      </w:pPr>
      <w:r w:rsidRPr="009949E4">
        <w:rPr>
          <w:rFonts w:ascii="Candara" w:hAnsi="Candara"/>
          <w:sz w:val="24"/>
          <w:szCs w:val="24"/>
        </w:rPr>
        <w:t xml:space="preserve">4 ponts  reliant les villages  KABALWA – NZENGA,  KABALWA – BUKOKOMA,  KABALWA- KASUSU et  celui reliant le village KALEVYA au Centre commercial de Mutwanga emportés par les eaux. Ces Ponts facilitaient le passage des personnes et l’approvisionnement en denrées alimentaires </w:t>
      </w:r>
      <w:r w:rsidR="009949E4" w:rsidRPr="009949E4">
        <w:rPr>
          <w:rFonts w:ascii="Candara" w:hAnsi="Candara"/>
          <w:sz w:val="24"/>
          <w:szCs w:val="24"/>
        </w:rPr>
        <w:t>dans la</w:t>
      </w:r>
      <w:r w:rsidRPr="009949E4">
        <w:rPr>
          <w:rFonts w:ascii="Candara" w:hAnsi="Candara"/>
          <w:sz w:val="24"/>
          <w:szCs w:val="24"/>
        </w:rPr>
        <w:t xml:space="preserve"> Commune de Bulongo, </w:t>
      </w:r>
      <w:r w:rsidR="009949E4" w:rsidRPr="009949E4">
        <w:rPr>
          <w:rFonts w:ascii="Candara" w:hAnsi="Candara"/>
          <w:sz w:val="24"/>
          <w:szCs w:val="24"/>
        </w:rPr>
        <w:t>dans l’a</w:t>
      </w:r>
      <w:r w:rsidRPr="009949E4">
        <w:rPr>
          <w:rFonts w:ascii="Candara" w:hAnsi="Candara"/>
          <w:sz w:val="24"/>
          <w:szCs w:val="24"/>
        </w:rPr>
        <w:t>gglomération de Mutwanga</w:t>
      </w:r>
      <w:r w:rsidR="009949E4" w:rsidRPr="009949E4">
        <w:rPr>
          <w:rFonts w:ascii="Candara" w:hAnsi="Candara"/>
          <w:sz w:val="24"/>
          <w:szCs w:val="24"/>
        </w:rPr>
        <w:t>, et vers les villages de Loselose, Loulo et</w:t>
      </w:r>
      <w:r w:rsidRPr="009949E4">
        <w:rPr>
          <w:rFonts w:ascii="Candara" w:hAnsi="Candara"/>
          <w:sz w:val="24"/>
          <w:szCs w:val="24"/>
        </w:rPr>
        <w:t xml:space="preserve"> Mwenda</w:t>
      </w:r>
      <w:r w:rsidR="009949E4" w:rsidRPr="009949E4">
        <w:rPr>
          <w:rFonts w:ascii="Candara" w:hAnsi="Candara"/>
          <w:sz w:val="24"/>
          <w:szCs w:val="24"/>
        </w:rPr>
        <w:t>.</w:t>
      </w:r>
    </w:p>
    <w:p w:rsidR="00F32238" w:rsidRPr="005D6F6D" w:rsidRDefault="00F32238" w:rsidP="00526058">
      <w:pPr>
        <w:pStyle w:val="Paragraphedeliste"/>
        <w:numPr>
          <w:ilvl w:val="0"/>
          <w:numId w:val="39"/>
        </w:numPr>
        <w:jc w:val="both"/>
        <w:rPr>
          <w:rFonts w:ascii="Candara" w:hAnsi="Candara"/>
          <w:sz w:val="24"/>
          <w:szCs w:val="24"/>
        </w:rPr>
      </w:pPr>
      <w:r w:rsidRPr="005D6F6D">
        <w:rPr>
          <w:rFonts w:ascii="Candara" w:hAnsi="Candara"/>
          <w:sz w:val="24"/>
          <w:szCs w:val="24"/>
        </w:rPr>
        <w:t>1 pont reliant Halungupa à Kenehambaore emporté</w:t>
      </w:r>
      <w:r>
        <w:rPr>
          <w:rFonts w:ascii="Candara" w:hAnsi="Candara"/>
          <w:sz w:val="24"/>
          <w:szCs w:val="24"/>
        </w:rPr>
        <w:t xml:space="preserve"> </w:t>
      </w:r>
      <w:r w:rsidRPr="005D6F6D">
        <w:rPr>
          <w:rFonts w:ascii="Candara" w:hAnsi="Candara"/>
          <w:sz w:val="24"/>
          <w:szCs w:val="24"/>
        </w:rPr>
        <w:t>: Ce Pont facilitait le passage des personnes et l’approvisionnement en produits de champ</w:t>
      </w:r>
      <w:r>
        <w:rPr>
          <w:rFonts w:ascii="Candara" w:hAnsi="Candara"/>
          <w:sz w:val="24"/>
          <w:szCs w:val="24"/>
        </w:rPr>
        <w:t> ;</w:t>
      </w:r>
    </w:p>
    <w:p w:rsidR="00F32238" w:rsidRPr="005D6F6D" w:rsidRDefault="00F32238" w:rsidP="00526058">
      <w:pPr>
        <w:pStyle w:val="Paragraphedeliste"/>
        <w:numPr>
          <w:ilvl w:val="0"/>
          <w:numId w:val="39"/>
        </w:numPr>
        <w:jc w:val="both"/>
        <w:rPr>
          <w:rFonts w:ascii="Candara" w:hAnsi="Candara"/>
          <w:sz w:val="24"/>
          <w:szCs w:val="24"/>
        </w:rPr>
      </w:pPr>
      <w:r w:rsidRPr="005D6F6D">
        <w:rPr>
          <w:rFonts w:ascii="Candara" w:hAnsi="Candara"/>
          <w:sz w:val="24"/>
          <w:szCs w:val="24"/>
        </w:rPr>
        <w:t>2 Ponts  emportés dont 1 sur la route Nationale N° 4</w:t>
      </w:r>
      <w:r w:rsidR="00526058">
        <w:rPr>
          <w:rFonts w:ascii="Candara" w:hAnsi="Candara"/>
          <w:sz w:val="24"/>
          <w:szCs w:val="24"/>
        </w:rPr>
        <w:t xml:space="preserve"> (pont Hululu)</w:t>
      </w:r>
      <w:r w:rsidRPr="005D6F6D">
        <w:rPr>
          <w:rFonts w:ascii="Candara" w:hAnsi="Candara"/>
          <w:sz w:val="24"/>
          <w:szCs w:val="24"/>
        </w:rPr>
        <w:t xml:space="preserve"> reliant Kasindi et Bulongo et l’autre qui relie l’aire de santé de Masambo à</w:t>
      </w:r>
      <w:r>
        <w:rPr>
          <w:rFonts w:ascii="Candara" w:hAnsi="Candara"/>
          <w:sz w:val="24"/>
          <w:szCs w:val="24"/>
        </w:rPr>
        <w:t xml:space="preserve"> celle de Rughetsi ;</w:t>
      </w:r>
    </w:p>
    <w:p w:rsidR="00F32238" w:rsidRPr="00F32238" w:rsidRDefault="00F32238" w:rsidP="00526058">
      <w:pPr>
        <w:pStyle w:val="Paragraphedeliste"/>
        <w:numPr>
          <w:ilvl w:val="0"/>
          <w:numId w:val="39"/>
        </w:numPr>
        <w:jc w:val="both"/>
        <w:rPr>
          <w:rFonts w:ascii="Candara" w:hAnsi="Candara"/>
          <w:sz w:val="24"/>
          <w:szCs w:val="24"/>
        </w:rPr>
      </w:pPr>
      <w:r w:rsidRPr="006D5897">
        <w:rPr>
          <w:rFonts w:ascii="Book Antiqua" w:hAnsi="Book Antiqua"/>
        </w:rPr>
        <w:t>2 Ponts emportés dont l’un reliant les villages NGINGI- LWANDUMBI et l’autre LWANDUMBI- VUSOLOLO</w:t>
      </w:r>
    </w:p>
    <w:p w:rsidR="009949E4" w:rsidRPr="009949E4" w:rsidRDefault="009949E4" w:rsidP="001E6A77">
      <w:pPr>
        <w:pStyle w:val="Paragraphedeliste"/>
        <w:numPr>
          <w:ilvl w:val="0"/>
          <w:numId w:val="26"/>
        </w:numPr>
        <w:ind w:left="284" w:hanging="284"/>
        <w:jc w:val="both"/>
        <w:rPr>
          <w:rFonts w:ascii="Candara" w:hAnsi="Candara"/>
          <w:sz w:val="24"/>
          <w:szCs w:val="24"/>
        </w:rPr>
      </w:pPr>
      <w:r w:rsidRPr="009949E4">
        <w:rPr>
          <w:rFonts w:ascii="Candara" w:hAnsi="Candara"/>
          <w:sz w:val="24"/>
          <w:szCs w:val="24"/>
        </w:rPr>
        <w:t xml:space="preserve">La centrale hydro- électrique de Mutwanga construite par </w:t>
      </w:r>
      <w:r w:rsidR="00526058">
        <w:rPr>
          <w:rFonts w:ascii="Candara" w:hAnsi="Candara"/>
          <w:sz w:val="24"/>
          <w:szCs w:val="24"/>
        </w:rPr>
        <w:t xml:space="preserve">la Société </w:t>
      </w:r>
      <w:r w:rsidRPr="009949E4">
        <w:rPr>
          <w:rFonts w:ascii="Candara" w:hAnsi="Candara"/>
          <w:sz w:val="24"/>
          <w:szCs w:val="24"/>
        </w:rPr>
        <w:t>V</w:t>
      </w:r>
      <w:r w:rsidR="00526058">
        <w:rPr>
          <w:rFonts w:ascii="Candara" w:hAnsi="Candara"/>
          <w:sz w:val="24"/>
          <w:szCs w:val="24"/>
        </w:rPr>
        <w:t>irunga Energy</w:t>
      </w:r>
      <w:r w:rsidRPr="009949E4">
        <w:rPr>
          <w:rFonts w:ascii="Candara" w:hAnsi="Candara"/>
          <w:sz w:val="24"/>
          <w:szCs w:val="24"/>
        </w:rPr>
        <w:t xml:space="preserve"> a été endommagée ;</w:t>
      </w:r>
    </w:p>
    <w:p w:rsidR="009949E4" w:rsidRPr="009949E4" w:rsidRDefault="009949E4" w:rsidP="001E6A77">
      <w:pPr>
        <w:pStyle w:val="Paragraphedeliste"/>
        <w:numPr>
          <w:ilvl w:val="0"/>
          <w:numId w:val="26"/>
        </w:numPr>
        <w:ind w:left="284" w:hanging="284"/>
        <w:jc w:val="both"/>
        <w:rPr>
          <w:rFonts w:ascii="Candara" w:hAnsi="Candara"/>
          <w:sz w:val="24"/>
          <w:szCs w:val="24"/>
        </w:rPr>
      </w:pPr>
      <w:r w:rsidRPr="009949E4">
        <w:rPr>
          <w:rFonts w:ascii="Candara" w:hAnsi="Candara"/>
          <w:sz w:val="24"/>
          <w:szCs w:val="24"/>
        </w:rPr>
        <w:t>Des maisons en briques ont été endommagées ainsi que des maisons en pisés dont le nombre est de 50 maisons localisées dans les villages de Kyavithumbi, Nzenga et Kalevya</w:t>
      </w:r>
      <w:r>
        <w:rPr>
          <w:rFonts w:ascii="Candara" w:hAnsi="Candara"/>
          <w:sz w:val="24"/>
          <w:szCs w:val="24"/>
        </w:rPr>
        <w:t> ;</w:t>
      </w:r>
    </w:p>
    <w:p w:rsidR="009949E4" w:rsidRPr="009949E4" w:rsidRDefault="009949E4" w:rsidP="001E6A77">
      <w:pPr>
        <w:pStyle w:val="Paragraphedeliste"/>
        <w:numPr>
          <w:ilvl w:val="0"/>
          <w:numId w:val="26"/>
        </w:numPr>
        <w:ind w:left="284" w:hanging="284"/>
        <w:jc w:val="both"/>
        <w:rPr>
          <w:rFonts w:ascii="Candara" w:hAnsi="Candara"/>
          <w:sz w:val="24"/>
          <w:szCs w:val="24"/>
        </w:rPr>
      </w:pPr>
      <w:r w:rsidRPr="009949E4">
        <w:rPr>
          <w:rFonts w:ascii="Candara" w:hAnsi="Candara"/>
          <w:sz w:val="24"/>
          <w:szCs w:val="24"/>
        </w:rPr>
        <w:t xml:space="preserve">Des champs </w:t>
      </w:r>
      <w:r w:rsidR="00526058" w:rsidRPr="009949E4">
        <w:rPr>
          <w:rFonts w:ascii="Candara" w:hAnsi="Candara"/>
          <w:sz w:val="24"/>
          <w:szCs w:val="24"/>
        </w:rPr>
        <w:t>et autres biens de valeur </w:t>
      </w:r>
      <w:r w:rsidRPr="009949E4">
        <w:rPr>
          <w:rFonts w:ascii="Candara" w:hAnsi="Candara"/>
          <w:sz w:val="24"/>
          <w:szCs w:val="24"/>
        </w:rPr>
        <w:t xml:space="preserve">emportés: </w:t>
      </w:r>
      <w:r w:rsidR="00526058">
        <w:rPr>
          <w:rFonts w:ascii="Candara" w:hAnsi="Candara"/>
          <w:sz w:val="24"/>
          <w:szCs w:val="24"/>
        </w:rPr>
        <w:t>Dans les villages </w:t>
      </w:r>
      <w:r w:rsidRPr="009949E4">
        <w:rPr>
          <w:rFonts w:ascii="Candara" w:hAnsi="Candara"/>
          <w:sz w:val="24"/>
          <w:szCs w:val="24"/>
        </w:rPr>
        <w:t>Bukokoma, Nzenga, Kyavithumbi, Kabalwa, Kalevya</w:t>
      </w:r>
      <w:r w:rsidR="00526058">
        <w:rPr>
          <w:rFonts w:ascii="Candara" w:hAnsi="Candara"/>
          <w:sz w:val="24"/>
          <w:szCs w:val="24"/>
        </w:rPr>
        <w:t>,</w:t>
      </w:r>
      <w:r w:rsidRPr="009949E4">
        <w:rPr>
          <w:rFonts w:ascii="Candara" w:hAnsi="Candara"/>
          <w:sz w:val="24"/>
          <w:szCs w:val="24"/>
        </w:rPr>
        <w:t xml:space="preserve"> etc</w:t>
      </w:r>
      <w:r w:rsidR="00526058">
        <w:rPr>
          <w:rFonts w:ascii="Candara" w:hAnsi="Candara"/>
          <w:sz w:val="24"/>
          <w:szCs w:val="24"/>
        </w:rPr>
        <w:t>.</w:t>
      </w:r>
    </w:p>
    <w:p w:rsidR="005D6F6D" w:rsidRDefault="005D6F6D" w:rsidP="001E6A77">
      <w:pPr>
        <w:pStyle w:val="Paragraphedeliste"/>
        <w:numPr>
          <w:ilvl w:val="0"/>
          <w:numId w:val="26"/>
        </w:numPr>
        <w:ind w:left="284" w:hanging="284"/>
        <w:jc w:val="both"/>
        <w:rPr>
          <w:rFonts w:ascii="Candara" w:hAnsi="Candara"/>
          <w:sz w:val="24"/>
          <w:szCs w:val="24"/>
        </w:rPr>
      </w:pPr>
      <w:r w:rsidRPr="005D6F6D">
        <w:rPr>
          <w:rFonts w:ascii="Candara" w:hAnsi="Candara"/>
          <w:sz w:val="24"/>
          <w:szCs w:val="24"/>
        </w:rPr>
        <w:t>Une tuyauterie mesurant 350 m (PVC et Galvanisé des diamètres différents) emporté</w:t>
      </w:r>
      <w:r>
        <w:rPr>
          <w:rFonts w:ascii="Candara" w:hAnsi="Candara"/>
          <w:sz w:val="24"/>
          <w:szCs w:val="24"/>
        </w:rPr>
        <w:t>e</w:t>
      </w:r>
      <w:r w:rsidRPr="005D6F6D">
        <w:rPr>
          <w:rFonts w:ascii="Candara" w:hAnsi="Candara"/>
          <w:sz w:val="24"/>
          <w:szCs w:val="24"/>
        </w:rPr>
        <w:t xml:space="preserve"> par les eaux du débordement accompagnées des éboulements des terres</w:t>
      </w:r>
      <w:r>
        <w:rPr>
          <w:rFonts w:ascii="Candara" w:hAnsi="Candara"/>
          <w:sz w:val="24"/>
          <w:szCs w:val="24"/>
        </w:rPr>
        <w:t> ;</w:t>
      </w:r>
    </w:p>
    <w:p w:rsidR="00E833B8" w:rsidRDefault="00E833B8" w:rsidP="00E833B8">
      <w:pPr>
        <w:pStyle w:val="Paragraphedeliste"/>
        <w:ind w:left="284"/>
        <w:jc w:val="both"/>
        <w:rPr>
          <w:rFonts w:ascii="Candara" w:hAnsi="Candara"/>
          <w:sz w:val="24"/>
          <w:szCs w:val="24"/>
        </w:rPr>
      </w:pPr>
    </w:p>
    <w:p w:rsidR="00E833B8" w:rsidRDefault="00E833B8" w:rsidP="00E833B8">
      <w:pPr>
        <w:pStyle w:val="Paragraphedeliste"/>
        <w:ind w:left="284"/>
        <w:jc w:val="both"/>
        <w:rPr>
          <w:rFonts w:ascii="Candara" w:hAnsi="Candara"/>
          <w:sz w:val="24"/>
          <w:szCs w:val="24"/>
        </w:rPr>
      </w:pPr>
      <w:r>
        <w:rPr>
          <w:rFonts w:ascii="Candara" w:hAnsi="Candara"/>
          <w:noProof/>
          <w:sz w:val="24"/>
          <w:szCs w:val="24"/>
          <w:lang w:eastAsia="fr-FR"/>
        </w:rPr>
        <w:drawing>
          <wp:anchor distT="0" distB="0" distL="114300" distR="114300" simplePos="0" relativeHeight="251693056" behindDoc="0" locked="0" layoutInCell="1" allowOverlap="1">
            <wp:simplePos x="0" y="0"/>
            <wp:positionH relativeFrom="column">
              <wp:posOffset>2225812</wp:posOffset>
            </wp:positionH>
            <wp:positionV relativeFrom="paragraph">
              <wp:posOffset>-291723</wp:posOffset>
            </wp:positionV>
            <wp:extent cx="1867415" cy="1449859"/>
            <wp:effectExtent l="19050" t="0" r="0" b="0"/>
            <wp:wrapNone/>
            <wp:docPr id="37" name="Image 18" descr="C:\Users\Ir. Welcome\Pictures\Camera Roll\IMG_20200528_12460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 Welcome\Pictures\Camera Roll\IMG_20200528_124605_5.jpg"/>
                    <pic:cNvPicPr>
                      <a:picLocks noChangeAspect="1" noChangeArrowheads="1"/>
                    </pic:cNvPicPr>
                  </pic:nvPicPr>
                  <pic:blipFill>
                    <a:blip r:embed="rId21" cstate="print"/>
                    <a:srcRect/>
                    <a:stretch>
                      <a:fillRect/>
                    </a:stretch>
                  </pic:blipFill>
                  <pic:spPr bwMode="auto">
                    <a:xfrm>
                      <a:off x="0" y="0"/>
                      <a:ext cx="1866900" cy="1449459"/>
                    </a:xfrm>
                    <a:prstGeom prst="rect">
                      <a:avLst/>
                    </a:prstGeom>
                    <a:noFill/>
                    <a:ln w="9525">
                      <a:noFill/>
                      <a:miter lim="800000"/>
                      <a:headEnd/>
                      <a:tailEnd/>
                    </a:ln>
                  </pic:spPr>
                </pic:pic>
              </a:graphicData>
            </a:graphic>
          </wp:anchor>
        </w:drawing>
      </w:r>
      <w:r>
        <w:rPr>
          <w:rFonts w:ascii="Candara" w:hAnsi="Candara"/>
          <w:noProof/>
          <w:sz w:val="24"/>
          <w:szCs w:val="24"/>
          <w:lang w:eastAsia="fr-FR"/>
        </w:rPr>
        <w:drawing>
          <wp:anchor distT="0" distB="0" distL="114300" distR="114300" simplePos="0" relativeHeight="251694080" behindDoc="0" locked="0" layoutInCell="1" allowOverlap="1">
            <wp:simplePos x="0" y="0"/>
            <wp:positionH relativeFrom="column">
              <wp:posOffset>158115</wp:posOffset>
            </wp:positionH>
            <wp:positionV relativeFrom="paragraph">
              <wp:posOffset>-291722</wp:posOffset>
            </wp:positionV>
            <wp:extent cx="1845859" cy="1449859"/>
            <wp:effectExtent l="19050" t="0" r="1991" b="0"/>
            <wp:wrapNone/>
            <wp:docPr id="36" name="Image 19" descr="C:\Users\Ir. Welcome\Pictures\Camera Roll\IMG_20200528_12462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 Welcome\Pictures\Camera Roll\IMG_20200528_124621_9.jpg"/>
                    <pic:cNvPicPr>
                      <a:picLocks noChangeAspect="1" noChangeArrowheads="1"/>
                    </pic:cNvPicPr>
                  </pic:nvPicPr>
                  <pic:blipFill>
                    <a:blip r:embed="rId22" cstate="print"/>
                    <a:srcRect/>
                    <a:stretch>
                      <a:fillRect/>
                    </a:stretch>
                  </pic:blipFill>
                  <pic:spPr bwMode="auto">
                    <a:xfrm>
                      <a:off x="0" y="0"/>
                      <a:ext cx="1845859" cy="1449859"/>
                    </a:xfrm>
                    <a:prstGeom prst="rect">
                      <a:avLst/>
                    </a:prstGeom>
                    <a:noFill/>
                    <a:ln w="9525">
                      <a:noFill/>
                      <a:miter lim="800000"/>
                      <a:headEnd/>
                      <a:tailEnd/>
                    </a:ln>
                  </pic:spPr>
                </pic:pic>
              </a:graphicData>
            </a:graphic>
          </wp:anchor>
        </w:drawing>
      </w:r>
    </w:p>
    <w:p w:rsidR="00E833B8" w:rsidRDefault="00E833B8" w:rsidP="00E833B8">
      <w:pPr>
        <w:pStyle w:val="Paragraphedeliste"/>
        <w:ind w:left="284"/>
        <w:jc w:val="both"/>
        <w:rPr>
          <w:rFonts w:ascii="Candara" w:hAnsi="Candara"/>
          <w:sz w:val="24"/>
          <w:szCs w:val="24"/>
        </w:rPr>
      </w:pPr>
    </w:p>
    <w:p w:rsidR="00E833B8" w:rsidRDefault="00E833B8" w:rsidP="00E833B8">
      <w:pPr>
        <w:pStyle w:val="Paragraphedeliste"/>
        <w:ind w:left="284"/>
        <w:jc w:val="both"/>
        <w:rPr>
          <w:rFonts w:ascii="Candara" w:hAnsi="Candara"/>
          <w:sz w:val="24"/>
          <w:szCs w:val="24"/>
        </w:rPr>
      </w:pPr>
    </w:p>
    <w:p w:rsidR="00E833B8" w:rsidRDefault="00E833B8" w:rsidP="00E833B8">
      <w:pPr>
        <w:pStyle w:val="Paragraphedeliste"/>
        <w:ind w:left="284"/>
        <w:jc w:val="both"/>
        <w:rPr>
          <w:rFonts w:ascii="Candara" w:hAnsi="Candara"/>
          <w:sz w:val="24"/>
          <w:szCs w:val="24"/>
        </w:rPr>
      </w:pPr>
    </w:p>
    <w:p w:rsidR="00E833B8" w:rsidRDefault="00E833B8" w:rsidP="00E833B8">
      <w:pPr>
        <w:pStyle w:val="Paragraphedeliste"/>
        <w:ind w:left="284"/>
        <w:jc w:val="both"/>
        <w:rPr>
          <w:rFonts w:ascii="Candara" w:hAnsi="Candara"/>
          <w:sz w:val="24"/>
          <w:szCs w:val="24"/>
        </w:rPr>
      </w:pPr>
    </w:p>
    <w:p w:rsidR="00E833B8" w:rsidRDefault="00E712FD" w:rsidP="00E833B8">
      <w:pPr>
        <w:pStyle w:val="Paragraphedeliste"/>
        <w:ind w:left="284"/>
        <w:jc w:val="both"/>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12512" behindDoc="0" locked="0" layoutInCell="1" allowOverlap="1">
                <wp:simplePos x="0" y="0"/>
                <wp:positionH relativeFrom="column">
                  <wp:posOffset>-297815</wp:posOffset>
                </wp:positionH>
                <wp:positionV relativeFrom="paragraph">
                  <wp:posOffset>143510</wp:posOffset>
                </wp:positionV>
                <wp:extent cx="4300220" cy="321310"/>
                <wp:effectExtent l="1270" t="0" r="3810" b="381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156" w:rsidRPr="002F0156" w:rsidRDefault="002F0156" w:rsidP="002F0156">
                            <w:pPr>
                              <w:jc w:val="center"/>
                              <w:rPr>
                                <w:i/>
                                <w:sz w:val="20"/>
                              </w:rPr>
                            </w:pPr>
                            <w:r w:rsidRPr="002F0156">
                              <w:rPr>
                                <w:i/>
                                <w:sz w:val="20"/>
                              </w:rPr>
                              <w:t>Tuyauterie de conduite d’eau endommagée et emportée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23.45pt;margin-top:11.3pt;width:338.6pt;height:2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qrhgIAABg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" stroked="f">
                <v:textbox>
                  <w:txbxContent>
                    <w:p w:rsidR="002F0156" w:rsidRPr="002F0156" w:rsidRDefault="002F0156" w:rsidP="002F0156">
                      <w:pPr>
                        <w:jc w:val="center"/>
                        <w:rPr>
                          <w:i/>
                          <w:sz w:val="20"/>
                        </w:rPr>
                      </w:pPr>
                      <w:r w:rsidRPr="002F0156">
                        <w:rPr>
                          <w:i/>
                          <w:sz w:val="20"/>
                        </w:rPr>
                        <w:t>Tuyauterie de conduite d’eau endommagée et emportée</w:t>
                      </w:r>
                    </w:p>
                  </w:txbxContent>
                </v:textbox>
              </v:shape>
            </w:pict>
          </mc:Fallback>
        </mc:AlternateContent>
      </w:r>
    </w:p>
    <w:p w:rsidR="002F0156" w:rsidRDefault="002F0156" w:rsidP="00E833B8">
      <w:pPr>
        <w:pStyle w:val="Paragraphedeliste"/>
        <w:ind w:left="284"/>
        <w:jc w:val="both"/>
        <w:rPr>
          <w:rFonts w:ascii="Candara" w:hAnsi="Candara"/>
          <w:sz w:val="24"/>
          <w:szCs w:val="24"/>
        </w:rPr>
      </w:pPr>
    </w:p>
    <w:p w:rsidR="009949E4" w:rsidRPr="005D6F6D" w:rsidRDefault="005D6F6D" w:rsidP="001E6A77">
      <w:pPr>
        <w:pStyle w:val="Paragraphedeliste"/>
        <w:numPr>
          <w:ilvl w:val="0"/>
          <w:numId w:val="26"/>
        </w:numPr>
        <w:ind w:left="284" w:hanging="284"/>
        <w:rPr>
          <w:rFonts w:ascii="Candara" w:hAnsi="Candara"/>
          <w:sz w:val="24"/>
          <w:szCs w:val="24"/>
        </w:rPr>
      </w:pPr>
      <w:r w:rsidRPr="005D6F6D">
        <w:rPr>
          <w:rFonts w:ascii="Candara" w:hAnsi="Candara"/>
          <w:sz w:val="24"/>
          <w:szCs w:val="24"/>
        </w:rPr>
        <w:t>Eboulement des terres emportant la source simple dans le village K</w:t>
      </w:r>
      <w:r w:rsidR="001E6A77">
        <w:rPr>
          <w:rFonts w:ascii="Candara" w:hAnsi="Candara"/>
          <w:sz w:val="24"/>
          <w:szCs w:val="24"/>
        </w:rPr>
        <w:t>ivayitha</w:t>
      </w:r>
      <w:r w:rsidR="00CB1EE2">
        <w:rPr>
          <w:rFonts w:ascii="Candara" w:hAnsi="Candara"/>
          <w:sz w:val="24"/>
          <w:szCs w:val="24"/>
        </w:rPr>
        <w:t> ;</w:t>
      </w:r>
    </w:p>
    <w:p w:rsidR="005D6F6D" w:rsidRPr="005D6F6D" w:rsidRDefault="005D6F6D" w:rsidP="001E6A77">
      <w:pPr>
        <w:pStyle w:val="Paragraphedeliste"/>
        <w:numPr>
          <w:ilvl w:val="0"/>
          <w:numId w:val="26"/>
        </w:numPr>
        <w:ind w:left="284" w:hanging="284"/>
        <w:jc w:val="both"/>
        <w:rPr>
          <w:rFonts w:ascii="Candara" w:hAnsi="Candara"/>
          <w:sz w:val="24"/>
          <w:szCs w:val="24"/>
        </w:rPr>
      </w:pPr>
      <w:r w:rsidRPr="005D6F6D">
        <w:rPr>
          <w:rFonts w:ascii="Candara" w:hAnsi="Candara"/>
          <w:sz w:val="24"/>
          <w:szCs w:val="24"/>
        </w:rPr>
        <w:t>2 Captages des sources simples (source K</w:t>
      </w:r>
      <w:r w:rsidR="001E6A77">
        <w:rPr>
          <w:rFonts w:ascii="Candara" w:hAnsi="Candara"/>
          <w:sz w:val="24"/>
          <w:szCs w:val="24"/>
        </w:rPr>
        <w:t>ithowa</w:t>
      </w:r>
      <w:r w:rsidRPr="005D6F6D">
        <w:rPr>
          <w:rFonts w:ascii="Candara" w:hAnsi="Candara"/>
          <w:sz w:val="24"/>
          <w:szCs w:val="24"/>
        </w:rPr>
        <w:t xml:space="preserve"> et K</w:t>
      </w:r>
      <w:r w:rsidR="001E6A77">
        <w:rPr>
          <w:rFonts w:ascii="Candara" w:hAnsi="Candara"/>
          <w:sz w:val="24"/>
          <w:szCs w:val="24"/>
        </w:rPr>
        <w:t>ivawire</w:t>
      </w:r>
      <w:r w:rsidRPr="005D6F6D">
        <w:rPr>
          <w:rFonts w:ascii="Candara" w:hAnsi="Candara"/>
          <w:sz w:val="24"/>
          <w:szCs w:val="24"/>
        </w:rPr>
        <w:t>) emportés</w:t>
      </w:r>
      <w:r>
        <w:rPr>
          <w:rFonts w:ascii="Candara" w:hAnsi="Candara"/>
          <w:sz w:val="24"/>
          <w:szCs w:val="24"/>
        </w:rPr>
        <w:t> ;</w:t>
      </w:r>
    </w:p>
    <w:p w:rsidR="00F32238" w:rsidRPr="00F32238" w:rsidRDefault="00F32238" w:rsidP="001E6A77">
      <w:pPr>
        <w:pStyle w:val="Paragraphedeliste"/>
        <w:numPr>
          <w:ilvl w:val="0"/>
          <w:numId w:val="26"/>
        </w:numPr>
        <w:ind w:left="284" w:hanging="284"/>
        <w:jc w:val="both"/>
        <w:rPr>
          <w:rFonts w:ascii="Candara" w:hAnsi="Candara"/>
          <w:sz w:val="24"/>
          <w:szCs w:val="24"/>
        </w:rPr>
      </w:pPr>
      <w:r w:rsidRPr="00F32238">
        <w:rPr>
          <w:rFonts w:ascii="Candara" w:hAnsi="Candara"/>
          <w:sz w:val="24"/>
          <w:szCs w:val="24"/>
        </w:rPr>
        <w:t>Une micro- station de lavage et séchage de Café emportée : Cette micro-station               appartenait à la Coopérative  des agriculteurs de café  KAWA-KANZURURU</w:t>
      </w:r>
      <w:r w:rsidR="001E6A77">
        <w:rPr>
          <w:rFonts w:ascii="Candara" w:hAnsi="Candara"/>
          <w:sz w:val="24"/>
          <w:szCs w:val="24"/>
        </w:rPr>
        <w:t> ;</w:t>
      </w:r>
    </w:p>
    <w:p w:rsidR="007A6692" w:rsidRDefault="00F32238" w:rsidP="001E6A77">
      <w:pPr>
        <w:pStyle w:val="Paragraphedeliste"/>
        <w:numPr>
          <w:ilvl w:val="0"/>
          <w:numId w:val="26"/>
        </w:numPr>
        <w:ind w:left="284" w:hanging="284"/>
        <w:jc w:val="both"/>
        <w:rPr>
          <w:rFonts w:ascii="Candara" w:hAnsi="Candara"/>
          <w:sz w:val="24"/>
          <w:szCs w:val="24"/>
        </w:rPr>
      </w:pPr>
      <w:r w:rsidRPr="00CB1EE2">
        <w:rPr>
          <w:rFonts w:ascii="Candara" w:hAnsi="Candara"/>
          <w:sz w:val="24"/>
          <w:szCs w:val="24"/>
        </w:rPr>
        <w:lastRenderedPageBreak/>
        <w:t>2 Moulins  presse</w:t>
      </w:r>
      <w:r w:rsidR="00CB1EE2">
        <w:rPr>
          <w:rFonts w:ascii="Candara" w:hAnsi="Candara"/>
          <w:sz w:val="24"/>
          <w:szCs w:val="24"/>
        </w:rPr>
        <w:t>-</w:t>
      </w:r>
      <w:r w:rsidRPr="00CB1EE2">
        <w:rPr>
          <w:rFonts w:ascii="Candara" w:hAnsi="Candara"/>
          <w:sz w:val="24"/>
          <w:szCs w:val="24"/>
        </w:rPr>
        <w:t>huile motorisés emportés</w:t>
      </w:r>
      <w:r w:rsidR="00CB1EE2">
        <w:rPr>
          <w:rFonts w:ascii="Candara" w:hAnsi="Candara"/>
          <w:sz w:val="24"/>
          <w:szCs w:val="24"/>
        </w:rPr>
        <w:t xml:space="preserve"> par les e</w:t>
      </w:r>
      <w:r w:rsidRPr="00CB1EE2">
        <w:rPr>
          <w:rFonts w:ascii="Candara" w:hAnsi="Candara"/>
          <w:sz w:val="24"/>
          <w:szCs w:val="24"/>
        </w:rPr>
        <w:t>aux du débordement de la rivière Lwandumbi </w:t>
      </w:r>
      <w:r w:rsidR="00CB1EE2" w:rsidRPr="00CB1EE2">
        <w:rPr>
          <w:rFonts w:ascii="Candara" w:hAnsi="Candara"/>
          <w:sz w:val="24"/>
          <w:szCs w:val="24"/>
        </w:rPr>
        <w:t xml:space="preserve">ainsi qu’une </w:t>
      </w:r>
      <w:r w:rsidRPr="00CB1EE2">
        <w:rPr>
          <w:rFonts w:ascii="Candara" w:hAnsi="Candara"/>
          <w:sz w:val="24"/>
          <w:szCs w:val="24"/>
        </w:rPr>
        <w:t xml:space="preserve">huilerie manuelle emportée aussi par les </w:t>
      </w:r>
      <w:r w:rsidR="00CB1EE2" w:rsidRPr="00CB1EE2">
        <w:rPr>
          <w:rFonts w:ascii="Candara" w:hAnsi="Candara"/>
          <w:sz w:val="24"/>
          <w:szCs w:val="24"/>
        </w:rPr>
        <w:t>e</w:t>
      </w:r>
      <w:r w:rsidR="001E6A77">
        <w:rPr>
          <w:rFonts w:ascii="Candara" w:hAnsi="Candara"/>
          <w:sz w:val="24"/>
          <w:szCs w:val="24"/>
        </w:rPr>
        <w:t>aux du</w:t>
      </w:r>
      <w:r w:rsidRPr="00CB1EE2">
        <w:rPr>
          <w:rFonts w:ascii="Candara" w:hAnsi="Candara"/>
          <w:sz w:val="24"/>
          <w:szCs w:val="24"/>
        </w:rPr>
        <w:t xml:space="preserve"> débordement</w:t>
      </w:r>
      <w:r w:rsidR="00174D90">
        <w:rPr>
          <w:rFonts w:ascii="Candara" w:hAnsi="Candara"/>
          <w:sz w:val="24"/>
          <w:szCs w:val="24"/>
        </w:rPr>
        <w:t>.</w:t>
      </w:r>
    </w:p>
    <w:p w:rsidR="00174D90" w:rsidRPr="00CB1EE2" w:rsidRDefault="00174D90" w:rsidP="00174D90">
      <w:pPr>
        <w:pStyle w:val="Paragraphedeliste"/>
        <w:jc w:val="both"/>
        <w:rPr>
          <w:rFonts w:ascii="Candara" w:hAnsi="Candara"/>
          <w:sz w:val="24"/>
          <w:szCs w:val="24"/>
        </w:rPr>
      </w:pPr>
    </w:p>
    <w:p w:rsidR="00472460" w:rsidRDefault="007A6692" w:rsidP="00472460">
      <w:pPr>
        <w:pStyle w:val="Paragraphedeliste"/>
        <w:numPr>
          <w:ilvl w:val="0"/>
          <w:numId w:val="22"/>
        </w:numPr>
        <w:ind w:left="284" w:hanging="284"/>
        <w:rPr>
          <w:rFonts w:ascii="Candara" w:hAnsi="Candara"/>
          <w:b/>
          <w:sz w:val="24"/>
          <w:szCs w:val="24"/>
        </w:rPr>
      </w:pPr>
      <w:r w:rsidRPr="00DF25F6">
        <w:rPr>
          <w:rFonts w:ascii="Candara" w:hAnsi="Candara"/>
          <w:b/>
          <w:sz w:val="24"/>
          <w:szCs w:val="24"/>
        </w:rPr>
        <w:t>Axe Masambo</w:t>
      </w:r>
    </w:p>
    <w:p w:rsidR="001E6A77" w:rsidRPr="001E6A77" w:rsidRDefault="001E6A77" w:rsidP="001E6A77">
      <w:pPr>
        <w:rPr>
          <w:rFonts w:ascii="Candara" w:hAnsi="Candara"/>
          <w:sz w:val="24"/>
          <w:szCs w:val="24"/>
        </w:rPr>
      </w:pPr>
      <w:r w:rsidRPr="001E6A77">
        <w:rPr>
          <w:rFonts w:ascii="Candara" w:hAnsi="Candara"/>
          <w:sz w:val="24"/>
          <w:szCs w:val="24"/>
        </w:rPr>
        <w:t xml:space="preserve">Les problèmes liés aux dégâts dus par la catastrophe </w:t>
      </w:r>
      <w:r>
        <w:rPr>
          <w:rFonts w:ascii="Candara" w:hAnsi="Candara"/>
          <w:sz w:val="24"/>
          <w:szCs w:val="24"/>
        </w:rPr>
        <w:t xml:space="preserve">naturelle </w:t>
      </w:r>
      <w:r w:rsidRPr="001E6A77">
        <w:rPr>
          <w:rFonts w:ascii="Candara" w:hAnsi="Candara"/>
          <w:sz w:val="24"/>
          <w:szCs w:val="24"/>
        </w:rPr>
        <w:t>dans l’aire de santé de Masambo sont les suivants :</w:t>
      </w:r>
    </w:p>
    <w:p w:rsidR="007A6692" w:rsidRDefault="00DF25F6" w:rsidP="001E6A77">
      <w:pPr>
        <w:pStyle w:val="Paragraphedeliste"/>
        <w:numPr>
          <w:ilvl w:val="0"/>
          <w:numId w:val="26"/>
        </w:numPr>
        <w:ind w:left="284" w:hanging="284"/>
        <w:jc w:val="both"/>
        <w:rPr>
          <w:rFonts w:ascii="Candara" w:hAnsi="Candara"/>
          <w:sz w:val="24"/>
          <w:szCs w:val="24"/>
        </w:rPr>
      </w:pPr>
      <w:r w:rsidRPr="00472460">
        <w:rPr>
          <w:rFonts w:ascii="Candara" w:hAnsi="Candara"/>
          <w:sz w:val="24"/>
          <w:szCs w:val="24"/>
        </w:rPr>
        <w:t xml:space="preserve">Consommation de l’eau non traitée suite aux dégâts liés aux captages d’eau de Kyavinindo construits </w:t>
      </w:r>
      <w:r w:rsidR="00472460">
        <w:rPr>
          <w:rFonts w:ascii="Candara" w:hAnsi="Candara"/>
          <w:sz w:val="24"/>
          <w:szCs w:val="24"/>
        </w:rPr>
        <w:t xml:space="preserve">et finalisés </w:t>
      </w:r>
      <w:r w:rsidRPr="00472460">
        <w:rPr>
          <w:rFonts w:ascii="Candara" w:hAnsi="Candara"/>
          <w:sz w:val="24"/>
          <w:szCs w:val="24"/>
        </w:rPr>
        <w:t xml:space="preserve">en </w:t>
      </w:r>
      <w:r w:rsidR="00472460">
        <w:rPr>
          <w:rFonts w:ascii="Candara" w:hAnsi="Candara"/>
          <w:sz w:val="24"/>
          <w:szCs w:val="24"/>
        </w:rPr>
        <w:t xml:space="preserve">mars </w:t>
      </w:r>
      <w:r w:rsidRPr="00472460">
        <w:rPr>
          <w:rFonts w:ascii="Candara" w:hAnsi="Candara"/>
          <w:sz w:val="24"/>
          <w:szCs w:val="24"/>
        </w:rPr>
        <w:t>20</w:t>
      </w:r>
      <w:r w:rsidR="00472460">
        <w:rPr>
          <w:rFonts w:ascii="Candara" w:hAnsi="Candara"/>
          <w:sz w:val="24"/>
          <w:szCs w:val="24"/>
        </w:rPr>
        <w:t>20</w:t>
      </w:r>
      <w:r w:rsidRPr="00472460">
        <w:rPr>
          <w:rFonts w:ascii="Candara" w:hAnsi="Candara"/>
          <w:sz w:val="24"/>
          <w:szCs w:val="24"/>
        </w:rPr>
        <w:t xml:space="preserve"> par SOCOAC avec </w:t>
      </w:r>
      <w:r w:rsidR="00770153">
        <w:rPr>
          <w:rFonts w:ascii="Candara" w:hAnsi="Candara"/>
          <w:sz w:val="24"/>
          <w:szCs w:val="24"/>
        </w:rPr>
        <w:t>l’appui financier</w:t>
      </w:r>
      <w:r w:rsidRPr="00472460">
        <w:rPr>
          <w:rFonts w:ascii="Candara" w:hAnsi="Candara"/>
          <w:sz w:val="24"/>
          <w:szCs w:val="24"/>
        </w:rPr>
        <w:t xml:space="preserve"> de CARE International.</w:t>
      </w:r>
      <w:r w:rsidR="00472460">
        <w:rPr>
          <w:rFonts w:ascii="Candara" w:hAnsi="Candara"/>
          <w:sz w:val="24"/>
          <w:szCs w:val="24"/>
        </w:rPr>
        <w:t xml:space="preserve"> Les deux captages </w:t>
      </w:r>
      <w:r w:rsidR="00770153">
        <w:rPr>
          <w:rFonts w:ascii="Candara" w:hAnsi="Candara"/>
          <w:sz w:val="24"/>
          <w:szCs w:val="24"/>
        </w:rPr>
        <w:t xml:space="preserve">et les tuyaux de canalisation de l’eau (environ </w:t>
      </w:r>
      <w:r w:rsidR="00F32238">
        <w:rPr>
          <w:rFonts w:ascii="Candara" w:hAnsi="Candara"/>
          <w:sz w:val="24"/>
          <w:szCs w:val="24"/>
        </w:rPr>
        <w:t>5</w:t>
      </w:r>
      <w:r w:rsidR="00770153">
        <w:rPr>
          <w:rFonts w:ascii="Candara" w:hAnsi="Candara"/>
          <w:sz w:val="24"/>
          <w:szCs w:val="24"/>
        </w:rPr>
        <w:t xml:space="preserve">0 m) ont été </w:t>
      </w:r>
      <w:r w:rsidR="00472460">
        <w:rPr>
          <w:rFonts w:ascii="Candara" w:hAnsi="Candara"/>
          <w:sz w:val="24"/>
          <w:szCs w:val="24"/>
        </w:rPr>
        <w:t>endommagés</w:t>
      </w:r>
      <w:r w:rsidR="00770153">
        <w:rPr>
          <w:rFonts w:ascii="Candara" w:hAnsi="Candara"/>
          <w:sz w:val="24"/>
          <w:szCs w:val="24"/>
        </w:rPr>
        <w:t>.</w:t>
      </w:r>
    </w:p>
    <w:p w:rsidR="00472460" w:rsidRDefault="00472460" w:rsidP="001E6A77">
      <w:pPr>
        <w:pStyle w:val="Paragraphedeliste"/>
        <w:numPr>
          <w:ilvl w:val="0"/>
          <w:numId w:val="26"/>
        </w:numPr>
        <w:ind w:left="284" w:hanging="284"/>
        <w:jc w:val="both"/>
        <w:rPr>
          <w:rFonts w:ascii="Candara" w:hAnsi="Candara"/>
          <w:sz w:val="24"/>
          <w:szCs w:val="24"/>
        </w:rPr>
      </w:pPr>
      <w:r>
        <w:rPr>
          <w:rFonts w:ascii="Candara" w:hAnsi="Candara"/>
          <w:sz w:val="24"/>
          <w:szCs w:val="24"/>
        </w:rPr>
        <w:t>Eboulements sur toutes les collines ayant emportés des maisons et dont une veuve de 45 ans et mère de 7 enfants a été sauvé</w:t>
      </w:r>
      <w:r w:rsidR="001E6A77">
        <w:rPr>
          <w:rFonts w:ascii="Candara" w:hAnsi="Candara"/>
          <w:sz w:val="24"/>
          <w:szCs w:val="24"/>
        </w:rPr>
        <w:t>e</w:t>
      </w:r>
      <w:r>
        <w:rPr>
          <w:rFonts w:ascii="Candara" w:hAnsi="Candara"/>
          <w:sz w:val="24"/>
          <w:szCs w:val="24"/>
        </w:rPr>
        <w:t xml:space="preserve"> par les voisins lorsqu’elle venait d’être engloutie dans les éboulements. Elle a été acheminée au CSR Masambo pour suivre des soins appropriés. Notons qu’elle a connu</w:t>
      </w:r>
      <w:r w:rsidR="001E6A77">
        <w:rPr>
          <w:rFonts w:ascii="Candara" w:hAnsi="Candara"/>
          <w:sz w:val="24"/>
          <w:szCs w:val="24"/>
        </w:rPr>
        <w:t xml:space="preserve"> une fracture sur sa mâchoire e</w:t>
      </w:r>
      <w:r>
        <w:rPr>
          <w:rFonts w:ascii="Candara" w:hAnsi="Candara"/>
          <w:sz w:val="24"/>
          <w:szCs w:val="24"/>
        </w:rPr>
        <w:t xml:space="preserve">t </w:t>
      </w:r>
      <w:r w:rsidR="001E6A77">
        <w:rPr>
          <w:rFonts w:ascii="Candara" w:hAnsi="Candara"/>
          <w:sz w:val="24"/>
          <w:szCs w:val="24"/>
        </w:rPr>
        <w:t xml:space="preserve">que </w:t>
      </w:r>
      <w:r>
        <w:rPr>
          <w:rFonts w:ascii="Candara" w:hAnsi="Candara"/>
          <w:sz w:val="24"/>
          <w:szCs w:val="24"/>
        </w:rPr>
        <w:t>son état</w:t>
      </w:r>
      <w:r w:rsidR="001E6A77">
        <w:rPr>
          <w:rFonts w:ascii="Candara" w:hAnsi="Candara"/>
          <w:sz w:val="24"/>
          <w:szCs w:val="24"/>
        </w:rPr>
        <w:t xml:space="preserve"> sanitaire</w:t>
      </w:r>
      <w:r>
        <w:rPr>
          <w:rFonts w:ascii="Candara" w:hAnsi="Candara"/>
          <w:sz w:val="24"/>
          <w:szCs w:val="24"/>
        </w:rPr>
        <w:t xml:space="preserve"> reste critique. Faute de moyens</w:t>
      </w:r>
      <w:r w:rsidR="001E6A77">
        <w:rPr>
          <w:rFonts w:ascii="Candara" w:hAnsi="Candara"/>
          <w:sz w:val="24"/>
          <w:szCs w:val="24"/>
        </w:rPr>
        <w:t xml:space="preserve"> logistiques</w:t>
      </w:r>
      <w:r>
        <w:rPr>
          <w:rFonts w:ascii="Candara" w:hAnsi="Candara"/>
          <w:sz w:val="24"/>
          <w:szCs w:val="24"/>
        </w:rPr>
        <w:t>, elle serait déjà transférée à l’</w:t>
      </w:r>
      <w:r w:rsidR="00770153">
        <w:rPr>
          <w:rFonts w:ascii="Candara" w:hAnsi="Candara"/>
          <w:sz w:val="24"/>
          <w:szCs w:val="24"/>
        </w:rPr>
        <w:t>Hôpital</w:t>
      </w:r>
      <w:r>
        <w:rPr>
          <w:rFonts w:ascii="Candara" w:hAnsi="Candara"/>
          <w:sz w:val="24"/>
          <w:szCs w:val="24"/>
        </w:rPr>
        <w:t xml:space="preserve"> Général de Référence de Mutwanga.</w:t>
      </w:r>
    </w:p>
    <w:p w:rsidR="00315FAC" w:rsidRDefault="002F0156" w:rsidP="00315FAC">
      <w:pPr>
        <w:pStyle w:val="Paragraphedeliste"/>
        <w:ind w:left="284"/>
        <w:jc w:val="both"/>
        <w:rPr>
          <w:rFonts w:ascii="Candara" w:hAnsi="Candara"/>
          <w:sz w:val="24"/>
          <w:szCs w:val="24"/>
        </w:rPr>
      </w:pPr>
      <w:r>
        <w:rPr>
          <w:rFonts w:ascii="Candara" w:hAnsi="Candara"/>
          <w:noProof/>
          <w:sz w:val="24"/>
          <w:szCs w:val="24"/>
          <w:lang w:eastAsia="fr-FR"/>
        </w:rPr>
        <w:drawing>
          <wp:anchor distT="0" distB="0" distL="114300" distR="114300" simplePos="0" relativeHeight="251699200" behindDoc="0" locked="0" layoutInCell="1" allowOverlap="1">
            <wp:simplePos x="0" y="0"/>
            <wp:positionH relativeFrom="column">
              <wp:posOffset>-81280</wp:posOffset>
            </wp:positionH>
            <wp:positionV relativeFrom="paragraph">
              <wp:posOffset>125730</wp:posOffset>
            </wp:positionV>
            <wp:extent cx="3012440" cy="2256790"/>
            <wp:effectExtent l="19050" t="0" r="0" b="0"/>
            <wp:wrapNone/>
            <wp:docPr id="40" name="Image 2" descr="C:\Users\Ir. Welcome\Pictures\Camera Roll\IMG_20200530_10391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 Welcome\Pictures\Camera Roll\IMG_20200530_103910_5.jpg"/>
                    <pic:cNvPicPr>
                      <a:picLocks noChangeAspect="1" noChangeArrowheads="1"/>
                    </pic:cNvPicPr>
                  </pic:nvPicPr>
                  <pic:blipFill>
                    <a:blip r:embed="rId23" cstate="print"/>
                    <a:srcRect/>
                    <a:stretch>
                      <a:fillRect/>
                    </a:stretch>
                  </pic:blipFill>
                  <pic:spPr bwMode="auto">
                    <a:xfrm>
                      <a:off x="0" y="0"/>
                      <a:ext cx="3012440" cy="2256790"/>
                    </a:xfrm>
                    <a:prstGeom prst="rect">
                      <a:avLst/>
                    </a:prstGeom>
                    <a:noFill/>
                    <a:ln w="9525">
                      <a:noFill/>
                      <a:miter lim="800000"/>
                      <a:headEnd/>
                      <a:tailEnd/>
                    </a:ln>
                  </pic:spPr>
                </pic:pic>
              </a:graphicData>
            </a:graphic>
          </wp:anchor>
        </w:drawing>
      </w:r>
      <w:r w:rsidR="00315FAC">
        <w:rPr>
          <w:rFonts w:ascii="Candara" w:hAnsi="Candara"/>
          <w:noProof/>
          <w:sz w:val="24"/>
          <w:szCs w:val="24"/>
          <w:lang w:eastAsia="fr-FR"/>
        </w:rPr>
        <w:drawing>
          <wp:anchor distT="0" distB="0" distL="114300" distR="114300" simplePos="0" relativeHeight="251701248" behindDoc="0" locked="0" layoutInCell="1" allowOverlap="1">
            <wp:simplePos x="0" y="0"/>
            <wp:positionH relativeFrom="column">
              <wp:posOffset>3230829</wp:posOffset>
            </wp:positionH>
            <wp:positionV relativeFrom="paragraph">
              <wp:posOffset>129677</wp:posOffset>
            </wp:positionV>
            <wp:extent cx="3023526" cy="2257168"/>
            <wp:effectExtent l="19050" t="0" r="5424" b="0"/>
            <wp:wrapNone/>
            <wp:docPr id="41" name="Image 25" descr="C:\Users\Ir. Welcome\Pictures\Camera Roll\IMG_20200530_14014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 Welcome\Pictures\Camera Roll\IMG_20200530_140144_7.jpg"/>
                    <pic:cNvPicPr>
                      <a:picLocks noChangeAspect="1" noChangeArrowheads="1"/>
                    </pic:cNvPicPr>
                  </pic:nvPicPr>
                  <pic:blipFill>
                    <a:blip r:embed="rId24" cstate="print"/>
                    <a:srcRect/>
                    <a:stretch>
                      <a:fillRect/>
                    </a:stretch>
                  </pic:blipFill>
                  <pic:spPr bwMode="auto">
                    <a:xfrm>
                      <a:off x="0" y="0"/>
                      <a:ext cx="3023165" cy="2256898"/>
                    </a:xfrm>
                    <a:prstGeom prst="rect">
                      <a:avLst/>
                    </a:prstGeom>
                    <a:noFill/>
                    <a:ln w="9525">
                      <a:noFill/>
                      <a:miter lim="800000"/>
                      <a:headEnd/>
                      <a:tailEnd/>
                    </a:ln>
                  </pic:spPr>
                </pic:pic>
              </a:graphicData>
            </a:graphic>
          </wp:anchor>
        </w:drawing>
      </w: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315FAC" w:rsidRDefault="00315FAC" w:rsidP="00315FAC">
      <w:pPr>
        <w:pStyle w:val="Paragraphedeliste"/>
        <w:ind w:left="284"/>
        <w:jc w:val="both"/>
        <w:rPr>
          <w:rFonts w:ascii="Candara" w:hAnsi="Candara"/>
          <w:sz w:val="24"/>
          <w:szCs w:val="24"/>
        </w:rPr>
      </w:pPr>
    </w:p>
    <w:p w:rsidR="002F0156" w:rsidRDefault="002F0156" w:rsidP="00315FAC">
      <w:pPr>
        <w:pStyle w:val="Paragraphedeliste"/>
        <w:ind w:left="284"/>
        <w:jc w:val="both"/>
        <w:rPr>
          <w:rFonts w:ascii="Candara" w:hAnsi="Candara"/>
          <w:sz w:val="24"/>
          <w:szCs w:val="24"/>
        </w:rPr>
      </w:pPr>
    </w:p>
    <w:p w:rsidR="002F0156" w:rsidRDefault="00E712FD" w:rsidP="00315FAC">
      <w:pPr>
        <w:pStyle w:val="Paragraphedeliste"/>
        <w:ind w:left="284"/>
        <w:jc w:val="both"/>
        <w:rPr>
          <w:rFonts w:ascii="Candara" w:hAnsi="Candara"/>
          <w:sz w:val="24"/>
          <w:szCs w:val="24"/>
        </w:rPr>
      </w:pPr>
      <w:r>
        <w:rPr>
          <w:rFonts w:ascii="Candara" w:hAnsi="Candara"/>
          <w:noProof/>
          <w:sz w:val="24"/>
          <w:szCs w:val="24"/>
          <w:lang w:eastAsia="fr-FR"/>
        </w:rPr>
        <mc:AlternateContent>
          <mc:Choice Requires="wps">
            <w:drawing>
              <wp:anchor distT="0" distB="0" distL="114300" distR="114300" simplePos="0" relativeHeight="251713536" behindDoc="0" locked="0" layoutInCell="1" allowOverlap="1">
                <wp:simplePos x="0" y="0"/>
                <wp:positionH relativeFrom="column">
                  <wp:posOffset>-346710</wp:posOffset>
                </wp:positionH>
                <wp:positionV relativeFrom="paragraph">
                  <wp:posOffset>95250</wp:posOffset>
                </wp:positionV>
                <wp:extent cx="6425565" cy="271780"/>
                <wp:effectExtent l="0" t="1905" r="3810" b="254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156" w:rsidRPr="002F0156" w:rsidRDefault="002F0156" w:rsidP="002F0156">
                            <w:pPr>
                              <w:jc w:val="center"/>
                              <w:rPr>
                                <w:i/>
                                <w:sz w:val="18"/>
                              </w:rPr>
                            </w:pPr>
                            <w:r w:rsidRPr="002F0156">
                              <w:rPr>
                                <w:i/>
                                <w:sz w:val="18"/>
                              </w:rPr>
                              <w:t xml:space="preserve">Une veuve </w:t>
                            </w:r>
                            <w:r>
                              <w:rPr>
                                <w:i/>
                                <w:sz w:val="18"/>
                              </w:rPr>
                              <w:t xml:space="preserve">grièvement blessée lors de </w:t>
                            </w:r>
                            <w:r w:rsidRPr="002F0156">
                              <w:rPr>
                                <w:i/>
                                <w:sz w:val="18"/>
                              </w:rPr>
                              <w:t xml:space="preserve"> l’écroulement de sa maison </w:t>
                            </w:r>
                            <w:r>
                              <w:rPr>
                                <w:i/>
                                <w:sz w:val="18"/>
                              </w:rPr>
                              <w:t xml:space="preserve">par les éboulements </w:t>
                            </w:r>
                            <w:r w:rsidRPr="002F0156">
                              <w:rPr>
                                <w:i/>
                                <w:sz w:val="18"/>
                              </w:rPr>
                              <w:t>et hospitalisée au Centre de Santé  de Référence de MASAMBO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27.3pt;margin-top:7.5pt;width:505.95pt;height:2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hw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" stroked="f">
                <v:textbox>
                  <w:txbxContent>
                    <w:p w:rsidR="002F0156" w:rsidRPr="002F0156" w:rsidRDefault="002F0156" w:rsidP="002F0156">
                      <w:pPr>
                        <w:jc w:val="center"/>
                        <w:rPr>
                          <w:i/>
                          <w:sz w:val="18"/>
                        </w:rPr>
                      </w:pPr>
                      <w:r w:rsidRPr="002F0156">
                        <w:rPr>
                          <w:i/>
                          <w:sz w:val="18"/>
                        </w:rPr>
                        <w:t xml:space="preserve">Une veuve </w:t>
                      </w:r>
                      <w:r>
                        <w:rPr>
                          <w:i/>
                          <w:sz w:val="18"/>
                        </w:rPr>
                        <w:t xml:space="preserve">grièvement blessée lors de </w:t>
                      </w:r>
                      <w:r w:rsidRPr="002F0156">
                        <w:rPr>
                          <w:i/>
                          <w:sz w:val="18"/>
                        </w:rPr>
                        <w:t xml:space="preserve"> l’écroulement de sa maison </w:t>
                      </w:r>
                      <w:r>
                        <w:rPr>
                          <w:i/>
                          <w:sz w:val="18"/>
                        </w:rPr>
                        <w:t xml:space="preserve">par les éboulements </w:t>
                      </w:r>
                      <w:r w:rsidRPr="002F0156">
                        <w:rPr>
                          <w:i/>
                          <w:sz w:val="18"/>
                        </w:rPr>
                        <w:t>et hospitalisée au Centre de Santé  de Référence de MASAMBO</w:t>
                      </w:r>
                    </w:p>
                  </w:txbxContent>
                </v:textbox>
              </v:shape>
            </w:pict>
          </mc:Fallback>
        </mc:AlternateContent>
      </w:r>
    </w:p>
    <w:p w:rsidR="002F0156" w:rsidRDefault="002F0156" w:rsidP="00315FAC">
      <w:pPr>
        <w:pStyle w:val="Paragraphedeliste"/>
        <w:ind w:left="284"/>
        <w:jc w:val="both"/>
        <w:rPr>
          <w:rFonts w:ascii="Candara" w:hAnsi="Candara"/>
          <w:sz w:val="24"/>
          <w:szCs w:val="24"/>
        </w:rPr>
      </w:pPr>
    </w:p>
    <w:p w:rsidR="00770153" w:rsidRDefault="00770153" w:rsidP="001E6A77">
      <w:pPr>
        <w:pStyle w:val="Paragraphedeliste"/>
        <w:numPr>
          <w:ilvl w:val="0"/>
          <w:numId w:val="26"/>
        </w:numPr>
        <w:ind w:left="284" w:hanging="284"/>
        <w:jc w:val="both"/>
        <w:rPr>
          <w:rFonts w:ascii="Candara" w:hAnsi="Candara"/>
          <w:sz w:val="24"/>
          <w:szCs w:val="24"/>
        </w:rPr>
      </w:pPr>
      <w:r>
        <w:rPr>
          <w:rFonts w:ascii="Candara" w:hAnsi="Candara"/>
          <w:sz w:val="24"/>
          <w:szCs w:val="24"/>
        </w:rPr>
        <w:t>Les autres dégâts liés à la catastrophe naturelle dans la localité de Masambo sont :</w:t>
      </w:r>
    </w:p>
    <w:p w:rsidR="00770153" w:rsidRDefault="00770153" w:rsidP="001E6A77">
      <w:pPr>
        <w:pStyle w:val="Paragraphedeliste"/>
        <w:numPr>
          <w:ilvl w:val="0"/>
          <w:numId w:val="29"/>
        </w:numPr>
        <w:ind w:left="851" w:hanging="425"/>
        <w:jc w:val="both"/>
        <w:rPr>
          <w:rFonts w:ascii="Candara" w:hAnsi="Candara"/>
          <w:sz w:val="24"/>
          <w:szCs w:val="24"/>
        </w:rPr>
      </w:pPr>
      <w:r>
        <w:rPr>
          <w:rFonts w:ascii="Candara" w:hAnsi="Candara"/>
          <w:sz w:val="24"/>
          <w:szCs w:val="24"/>
        </w:rPr>
        <w:t>En village Ngingi, perte de 150 champs, 4 maisons démolies et une micro-station Kawa Kanzururu ;</w:t>
      </w:r>
    </w:p>
    <w:p w:rsidR="00770153" w:rsidRDefault="00770153" w:rsidP="001E6A77">
      <w:pPr>
        <w:pStyle w:val="Paragraphedeliste"/>
        <w:numPr>
          <w:ilvl w:val="0"/>
          <w:numId w:val="29"/>
        </w:numPr>
        <w:ind w:left="851" w:hanging="425"/>
        <w:jc w:val="both"/>
        <w:rPr>
          <w:rFonts w:ascii="Candara" w:hAnsi="Candara"/>
          <w:sz w:val="24"/>
          <w:szCs w:val="24"/>
        </w:rPr>
      </w:pPr>
      <w:r>
        <w:rPr>
          <w:rFonts w:ascii="Candara" w:hAnsi="Candara"/>
          <w:sz w:val="24"/>
          <w:szCs w:val="24"/>
        </w:rPr>
        <w:t>En village Lwandumbi, perte de 185 champs, 15 maisons démolies, le pont Buswagha sur la rivière Lwandumbi et captages d’adduction d’eau potable/sources Kyavinindo</w:t>
      </w:r>
      <w:r w:rsidR="00FE657E">
        <w:rPr>
          <w:rFonts w:ascii="Candara" w:hAnsi="Candara"/>
          <w:sz w:val="24"/>
          <w:szCs w:val="24"/>
        </w:rPr>
        <w:t xml:space="preserve"> sont détruit et/ou endommagés.</w:t>
      </w:r>
    </w:p>
    <w:p w:rsidR="00FE657E" w:rsidRDefault="00FE657E" w:rsidP="001E6A77">
      <w:pPr>
        <w:pStyle w:val="Paragraphedeliste"/>
        <w:numPr>
          <w:ilvl w:val="0"/>
          <w:numId w:val="29"/>
        </w:numPr>
        <w:ind w:left="851" w:hanging="425"/>
        <w:jc w:val="both"/>
        <w:rPr>
          <w:rFonts w:ascii="Candara" w:hAnsi="Candara"/>
          <w:sz w:val="24"/>
          <w:szCs w:val="24"/>
        </w:rPr>
      </w:pPr>
      <w:r>
        <w:rPr>
          <w:rFonts w:ascii="Candara" w:hAnsi="Candara"/>
          <w:sz w:val="24"/>
          <w:szCs w:val="24"/>
        </w:rPr>
        <w:t>En village</w:t>
      </w:r>
      <w:r w:rsidR="00227036">
        <w:rPr>
          <w:rFonts w:ascii="Candara" w:hAnsi="Candara"/>
          <w:sz w:val="24"/>
          <w:szCs w:val="24"/>
        </w:rPr>
        <w:t xml:space="preserve"> Busololo, perte de 15 champs ;</w:t>
      </w:r>
    </w:p>
    <w:p w:rsidR="00FE657E" w:rsidRDefault="00FE657E" w:rsidP="001E6A77">
      <w:pPr>
        <w:pStyle w:val="Paragraphedeliste"/>
        <w:numPr>
          <w:ilvl w:val="0"/>
          <w:numId w:val="29"/>
        </w:numPr>
        <w:ind w:left="851" w:hanging="425"/>
        <w:jc w:val="both"/>
        <w:rPr>
          <w:rFonts w:ascii="Candara" w:hAnsi="Candara"/>
          <w:sz w:val="24"/>
          <w:szCs w:val="24"/>
        </w:rPr>
      </w:pPr>
      <w:r>
        <w:rPr>
          <w:rFonts w:ascii="Candara" w:hAnsi="Candara"/>
          <w:sz w:val="24"/>
          <w:szCs w:val="24"/>
        </w:rPr>
        <w:t xml:space="preserve">En village Masambo I, perte de 50 champs, 2 salles de classes </w:t>
      </w:r>
      <w:r w:rsidR="001E6A77">
        <w:rPr>
          <w:rFonts w:ascii="Candara" w:hAnsi="Candara"/>
          <w:sz w:val="24"/>
          <w:szCs w:val="24"/>
        </w:rPr>
        <w:t xml:space="preserve">de l’Institut Masambo </w:t>
      </w:r>
      <w:r>
        <w:rPr>
          <w:rFonts w:ascii="Candara" w:hAnsi="Candara"/>
          <w:sz w:val="24"/>
          <w:szCs w:val="24"/>
        </w:rPr>
        <w:t>démolies et 2 ponts sur la rivière Vughughuna ;</w:t>
      </w:r>
    </w:p>
    <w:p w:rsidR="00FE657E" w:rsidRDefault="00FE657E" w:rsidP="001E6A77">
      <w:pPr>
        <w:pStyle w:val="Paragraphedeliste"/>
        <w:numPr>
          <w:ilvl w:val="0"/>
          <w:numId w:val="29"/>
        </w:numPr>
        <w:ind w:left="851" w:hanging="425"/>
        <w:jc w:val="both"/>
        <w:rPr>
          <w:rFonts w:ascii="Candara" w:hAnsi="Candara"/>
          <w:sz w:val="24"/>
          <w:szCs w:val="24"/>
        </w:rPr>
      </w:pPr>
      <w:r>
        <w:rPr>
          <w:rFonts w:ascii="Candara" w:hAnsi="Candara"/>
          <w:sz w:val="24"/>
          <w:szCs w:val="24"/>
        </w:rPr>
        <w:t>En village Masambo II, perte de 31 champs ;</w:t>
      </w:r>
    </w:p>
    <w:p w:rsidR="00FE657E" w:rsidRDefault="00FE657E" w:rsidP="001E6A77">
      <w:pPr>
        <w:pStyle w:val="Paragraphedeliste"/>
        <w:numPr>
          <w:ilvl w:val="0"/>
          <w:numId w:val="29"/>
        </w:numPr>
        <w:ind w:left="851" w:hanging="425"/>
        <w:jc w:val="both"/>
        <w:rPr>
          <w:rFonts w:ascii="Candara" w:hAnsi="Candara"/>
          <w:sz w:val="24"/>
          <w:szCs w:val="24"/>
        </w:rPr>
      </w:pPr>
      <w:r>
        <w:rPr>
          <w:rFonts w:ascii="Candara" w:hAnsi="Candara"/>
          <w:sz w:val="24"/>
          <w:szCs w:val="24"/>
        </w:rPr>
        <w:t>En village Masambo III : perte de 21 champs et 2 ponts sur la rivière Lwandumbi.</w:t>
      </w:r>
    </w:p>
    <w:p w:rsidR="00472460" w:rsidRPr="00A86DFE" w:rsidRDefault="00FE657E" w:rsidP="00A86DFE">
      <w:pPr>
        <w:jc w:val="both"/>
        <w:rPr>
          <w:rFonts w:ascii="Candara" w:hAnsi="Candara"/>
          <w:sz w:val="24"/>
          <w:szCs w:val="24"/>
        </w:rPr>
      </w:pPr>
      <w:r>
        <w:rPr>
          <w:rFonts w:ascii="Candara" w:hAnsi="Candara"/>
          <w:sz w:val="24"/>
          <w:szCs w:val="24"/>
        </w:rPr>
        <w:lastRenderedPageBreak/>
        <w:t>Il faut noter que la localité de Masambo a accueilli depuis le mois de mars 2020, un effectif de 518</w:t>
      </w:r>
      <w:r w:rsidR="00A86DFE">
        <w:rPr>
          <w:rFonts w:ascii="Candara" w:hAnsi="Candara"/>
          <w:sz w:val="24"/>
          <w:szCs w:val="24"/>
        </w:rPr>
        <w:t xml:space="preserve"> ménages</w:t>
      </w:r>
      <w:r w:rsidR="009E6571">
        <w:rPr>
          <w:rFonts w:ascii="Candara" w:hAnsi="Candara"/>
          <w:sz w:val="24"/>
          <w:szCs w:val="24"/>
        </w:rPr>
        <w:t xml:space="preserve"> des déplacés</w:t>
      </w:r>
      <w:r w:rsidR="00A86DFE">
        <w:rPr>
          <w:rFonts w:ascii="Candara" w:hAnsi="Candara"/>
          <w:sz w:val="24"/>
          <w:szCs w:val="24"/>
        </w:rPr>
        <w:t xml:space="preserve"> venus de Ntoma, Halungupa, Bahatsa, Kivaitha, Tesebe, Kisima, Loselose et Mwenda. L’on a enregistré également 107 ménages déjà de retour dans leurs milieux de provenance</w:t>
      </w:r>
      <w:r w:rsidR="009E6571">
        <w:rPr>
          <w:rFonts w:ascii="Candara" w:hAnsi="Candara"/>
          <w:sz w:val="24"/>
          <w:szCs w:val="24"/>
        </w:rPr>
        <w:t xml:space="preserve"> (retour spontané)</w:t>
      </w:r>
      <w:r w:rsidR="00A86DFE">
        <w:rPr>
          <w:rFonts w:ascii="Candara" w:hAnsi="Candara"/>
          <w:sz w:val="24"/>
          <w:szCs w:val="24"/>
        </w:rPr>
        <w:t>.</w:t>
      </w:r>
    </w:p>
    <w:p w:rsidR="007A6692" w:rsidRPr="00673ECB" w:rsidRDefault="007A6692" w:rsidP="00A86DFE">
      <w:pPr>
        <w:pStyle w:val="Paragraphedeliste"/>
        <w:numPr>
          <w:ilvl w:val="0"/>
          <w:numId w:val="22"/>
        </w:numPr>
        <w:ind w:left="426" w:hanging="426"/>
        <w:rPr>
          <w:rFonts w:ascii="Candara" w:hAnsi="Candara"/>
          <w:b/>
          <w:sz w:val="24"/>
          <w:szCs w:val="24"/>
        </w:rPr>
      </w:pPr>
      <w:r w:rsidRPr="00673ECB">
        <w:rPr>
          <w:rFonts w:ascii="Candara" w:hAnsi="Candara"/>
          <w:b/>
          <w:sz w:val="24"/>
          <w:szCs w:val="24"/>
        </w:rPr>
        <w:t>Axe Lume – Kudi III</w:t>
      </w:r>
    </w:p>
    <w:p w:rsidR="00A86DFE" w:rsidRDefault="00A86DFE" w:rsidP="00433AAB">
      <w:pPr>
        <w:jc w:val="both"/>
        <w:rPr>
          <w:rFonts w:ascii="Candara" w:hAnsi="Candara"/>
          <w:sz w:val="24"/>
          <w:szCs w:val="24"/>
        </w:rPr>
      </w:pPr>
      <w:r>
        <w:rPr>
          <w:rFonts w:ascii="Candara" w:hAnsi="Candara"/>
          <w:sz w:val="24"/>
          <w:szCs w:val="24"/>
        </w:rPr>
        <w:t xml:space="preserve">La rivière Lume tire sa source </w:t>
      </w:r>
      <w:r w:rsidR="00673ECB">
        <w:rPr>
          <w:rFonts w:ascii="Candara" w:hAnsi="Candara"/>
          <w:sz w:val="24"/>
          <w:szCs w:val="24"/>
        </w:rPr>
        <w:t>d’origine dans le massif du mont Rwenzori à haut du village Kiribataha en Groupement Malambo, Secteur Rwenzori. C’est là où la pluie a commencé à partir du 30 avril 2020. Lors de son débordement en date du 7 mai 2020, elle a provoqué des dégâts matériels et économiques énormes</w:t>
      </w:r>
      <w:r w:rsidR="009E6571">
        <w:rPr>
          <w:rFonts w:ascii="Candara" w:hAnsi="Candara"/>
          <w:sz w:val="24"/>
          <w:szCs w:val="24"/>
        </w:rPr>
        <w:t>,</w:t>
      </w:r>
      <w:r w:rsidR="00673ECB">
        <w:rPr>
          <w:rFonts w:ascii="Candara" w:hAnsi="Candara"/>
          <w:sz w:val="24"/>
          <w:szCs w:val="24"/>
        </w:rPr>
        <w:t xml:space="preserve"> dont :</w:t>
      </w:r>
    </w:p>
    <w:p w:rsidR="00673ECB" w:rsidRDefault="00673ECB" w:rsidP="009E6571">
      <w:pPr>
        <w:pStyle w:val="Paragraphedeliste"/>
        <w:numPr>
          <w:ilvl w:val="0"/>
          <w:numId w:val="26"/>
        </w:numPr>
        <w:ind w:left="284" w:hanging="284"/>
        <w:jc w:val="both"/>
        <w:rPr>
          <w:rFonts w:ascii="Candara" w:hAnsi="Candara"/>
          <w:sz w:val="24"/>
          <w:szCs w:val="24"/>
        </w:rPr>
      </w:pPr>
      <w:r>
        <w:rPr>
          <w:rFonts w:ascii="Candara" w:hAnsi="Candara"/>
          <w:sz w:val="24"/>
          <w:szCs w:val="24"/>
        </w:rPr>
        <w:t>Le pont Ngonde au quartier Ruwenzori emporté</w:t>
      </w:r>
      <w:r w:rsidR="00433AAB">
        <w:rPr>
          <w:rFonts w:ascii="Candara" w:hAnsi="Candara"/>
          <w:sz w:val="24"/>
          <w:szCs w:val="24"/>
        </w:rPr>
        <w:t xml:space="preserve"> (pont de 25 m de longueur et 4 m de largeur). C</w:t>
      </w:r>
      <w:r>
        <w:rPr>
          <w:rFonts w:ascii="Candara" w:hAnsi="Candara"/>
          <w:sz w:val="24"/>
          <w:szCs w:val="24"/>
        </w:rPr>
        <w:t>e pont reli</w:t>
      </w:r>
      <w:r w:rsidR="00433AAB">
        <w:rPr>
          <w:rFonts w:ascii="Candara" w:hAnsi="Candara"/>
          <w:sz w:val="24"/>
          <w:szCs w:val="24"/>
        </w:rPr>
        <w:t>ait</w:t>
      </w:r>
      <w:r>
        <w:rPr>
          <w:rFonts w:ascii="Candara" w:hAnsi="Candara"/>
          <w:sz w:val="24"/>
          <w:szCs w:val="24"/>
        </w:rPr>
        <w:t xml:space="preserve"> la Commune rurale de Lume au</w:t>
      </w:r>
      <w:r w:rsidR="00433AAB">
        <w:rPr>
          <w:rFonts w:ascii="Candara" w:hAnsi="Candara"/>
          <w:sz w:val="24"/>
          <w:szCs w:val="24"/>
        </w:rPr>
        <w:t>x</w:t>
      </w:r>
      <w:r>
        <w:rPr>
          <w:rFonts w:ascii="Candara" w:hAnsi="Candara"/>
          <w:sz w:val="24"/>
          <w:szCs w:val="24"/>
        </w:rPr>
        <w:t xml:space="preserve"> village</w:t>
      </w:r>
      <w:r w:rsidR="00433AAB">
        <w:rPr>
          <w:rFonts w:ascii="Candara" w:hAnsi="Candara"/>
          <w:sz w:val="24"/>
          <w:szCs w:val="24"/>
        </w:rPr>
        <w:t>s</w:t>
      </w:r>
      <w:r>
        <w:rPr>
          <w:rFonts w:ascii="Candara" w:hAnsi="Candara"/>
          <w:sz w:val="24"/>
          <w:szCs w:val="24"/>
        </w:rPr>
        <w:t xml:space="preserve"> Muhororo</w:t>
      </w:r>
      <w:r w:rsidR="00433AAB">
        <w:rPr>
          <w:rFonts w:ascii="Candara" w:hAnsi="Candara"/>
          <w:sz w:val="24"/>
          <w:szCs w:val="24"/>
        </w:rPr>
        <w:t xml:space="preserve"> et Kirivataha. Il joue un rôle capital car il r</w:t>
      </w:r>
      <w:r w:rsidR="009E6571">
        <w:rPr>
          <w:rFonts w:ascii="Candara" w:hAnsi="Candara"/>
          <w:sz w:val="24"/>
          <w:szCs w:val="24"/>
        </w:rPr>
        <w:t>elie aussi l’aire de santé de</w:t>
      </w:r>
      <w:r w:rsidR="00433AAB">
        <w:rPr>
          <w:rFonts w:ascii="Candara" w:hAnsi="Candara"/>
          <w:sz w:val="24"/>
          <w:szCs w:val="24"/>
        </w:rPr>
        <w:t xml:space="preserve"> Lume à celle de Manzanga qui est située entre deux grandes rivières, Lume et Taliha.</w:t>
      </w:r>
      <w:r w:rsidR="00853C27">
        <w:rPr>
          <w:rFonts w:ascii="Candara" w:hAnsi="Candara"/>
          <w:sz w:val="24"/>
          <w:szCs w:val="24"/>
        </w:rPr>
        <w:t xml:space="preserve"> Depuis que la rivière Lume a débordé suite à la crue, la population a difficile </w:t>
      </w:r>
      <w:r w:rsidR="009E6571">
        <w:rPr>
          <w:rFonts w:ascii="Candara" w:hAnsi="Candara"/>
          <w:sz w:val="24"/>
          <w:szCs w:val="24"/>
        </w:rPr>
        <w:t>à</w:t>
      </w:r>
      <w:r w:rsidR="00853C27">
        <w:rPr>
          <w:rFonts w:ascii="Candara" w:hAnsi="Candara"/>
          <w:sz w:val="24"/>
          <w:szCs w:val="24"/>
        </w:rPr>
        <w:t xml:space="preserve"> franchir cette rivière pour aller du c</w:t>
      </w:r>
      <w:r w:rsidR="009E6571">
        <w:rPr>
          <w:rFonts w:ascii="Candara" w:hAnsi="Candara"/>
          <w:sz w:val="24"/>
          <w:szCs w:val="24"/>
        </w:rPr>
        <w:t>ô</w:t>
      </w:r>
      <w:r w:rsidR="00853C27">
        <w:rPr>
          <w:rFonts w:ascii="Candara" w:hAnsi="Candara"/>
          <w:sz w:val="24"/>
          <w:szCs w:val="24"/>
        </w:rPr>
        <w:t xml:space="preserve">té du village Muhororo et Kirivataha et vice-versa alors que ces villages </w:t>
      </w:r>
      <w:r w:rsidR="00890A46">
        <w:rPr>
          <w:rFonts w:ascii="Candara" w:hAnsi="Candara"/>
          <w:sz w:val="24"/>
          <w:szCs w:val="24"/>
        </w:rPr>
        <w:t xml:space="preserve">constituent un grenier des produits agricoles pour ravitailler </w:t>
      </w:r>
      <w:r w:rsidR="009E6571">
        <w:rPr>
          <w:rFonts w:ascii="Candara" w:hAnsi="Candara"/>
          <w:sz w:val="24"/>
          <w:szCs w:val="24"/>
        </w:rPr>
        <w:t xml:space="preserve">la Commune de </w:t>
      </w:r>
      <w:r w:rsidR="00890A46">
        <w:rPr>
          <w:rFonts w:ascii="Candara" w:hAnsi="Candara"/>
          <w:sz w:val="24"/>
          <w:szCs w:val="24"/>
        </w:rPr>
        <w:t>Lume,</w:t>
      </w:r>
      <w:r w:rsidR="009E6571">
        <w:rPr>
          <w:rFonts w:ascii="Candara" w:hAnsi="Candara"/>
          <w:sz w:val="24"/>
          <w:szCs w:val="24"/>
        </w:rPr>
        <w:t xml:space="preserve"> de</w:t>
      </w:r>
      <w:r w:rsidR="00890A46">
        <w:rPr>
          <w:rFonts w:ascii="Candara" w:hAnsi="Candara"/>
          <w:sz w:val="24"/>
          <w:szCs w:val="24"/>
        </w:rPr>
        <w:t xml:space="preserve"> Bulongo, </w:t>
      </w:r>
      <w:r w:rsidR="009E6571">
        <w:rPr>
          <w:rFonts w:ascii="Candara" w:hAnsi="Candara"/>
          <w:sz w:val="24"/>
          <w:szCs w:val="24"/>
        </w:rPr>
        <w:t>l’agglomération de Nzenga, la ville de</w:t>
      </w:r>
      <w:r w:rsidR="00890A46">
        <w:rPr>
          <w:rFonts w:ascii="Candara" w:hAnsi="Candara"/>
          <w:sz w:val="24"/>
          <w:szCs w:val="24"/>
        </w:rPr>
        <w:t xml:space="preserve"> Beni, etc.</w:t>
      </w:r>
    </w:p>
    <w:p w:rsidR="00433AAB" w:rsidRDefault="00433AAB" w:rsidP="009E6571">
      <w:pPr>
        <w:pStyle w:val="Paragraphedeliste"/>
        <w:numPr>
          <w:ilvl w:val="0"/>
          <w:numId w:val="26"/>
        </w:numPr>
        <w:ind w:left="284" w:hanging="284"/>
        <w:jc w:val="both"/>
        <w:rPr>
          <w:rFonts w:ascii="Candara" w:hAnsi="Candara"/>
          <w:sz w:val="24"/>
          <w:szCs w:val="24"/>
        </w:rPr>
      </w:pPr>
      <w:r>
        <w:rPr>
          <w:rFonts w:ascii="Candara" w:hAnsi="Candara"/>
          <w:sz w:val="24"/>
          <w:szCs w:val="24"/>
        </w:rPr>
        <w:t xml:space="preserve">Le tuyau </w:t>
      </w:r>
      <w:r w:rsidR="009E6571">
        <w:rPr>
          <w:rFonts w:ascii="Candara" w:hAnsi="Candara"/>
          <w:sz w:val="24"/>
          <w:szCs w:val="24"/>
        </w:rPr>
        <w:t xml:space="preserve">qui </w:t>
      </w:r>
      <w:r>
        <w:rPr>
          <w:rFonts w:ascii="Candara" w:hAnsi="Candara"/>
          <w:sz w:val="24"/>
          <w:szCs w:val="24"/>
        </w:rPr>
        <w:t>conduis</w:t>
      </w:r>
      <w:r w:rsidR="009E6571">
        <w:rPr>
          <w:rFonts w:ascii="Candara" w:hAnsi="Candara"/>
          <w:sz w:val="24"/>
          <w:szCs w:val="24"/>
        </w:rPr>
        <w:t>ai</w:t>
      </w:r>
      <w:r>
        <w:rPr>
          <w:rFonts w:ascii="Candara" w:hAnsi="Candara"/>
          <w:sz w:val="24"/>
          <w:szCs w:val="24"/>
        </w:rPr>
        <w:t>t l’eau du captage Mih</w:t>
      </w:r>
      <w:r w:rsidR="00890A46">
        <w:rPr>
          <w:rFonts w:ascii="Candara" w:hAnsi="Candara"/>
          <w:sz w:val="24"/>
          <w:szCs w:val="24"/>
        </w:rPr>
        <w:t xml:space="preserve">unga à Lume a été aussi emporté. </w:t>
      </w:r>
      <w:r>
        <w:rPr>
          <w:rFonts w:ascii="Candara" w:hAnsi="Candara"/>
          <w:sz w:val="24"/>
          <w:szCs w:val="24"/>
        </w:rPr>
        <w:t> </w:t>
      </w:r>
      <w:r w:rsidR="00890A46">
        <w:rPr>
          <w:rFonts w:ascii="Candara" w:hAnsi="Candara"/>
          <w:sz w:val="24"/>
          <w:szCs w:val="24"/>
        </w:rPr>
        <w:t>La carence en eau potable est visible, car ce réseau d’eau alimentait 28 bornes fontaines en eau potable ;</w:t>
      </w:r>
    </w:p>
    <w:p w:rsidR="00433AAB" w:rsidRDefault="00433AAB" w:rsidP="009E6571">
      <w:pPr>
        <w:pStyle w:val="Paragraphedeliste"/>
        <w:numPr>
          <w:ilvl w:val="0"/>
          <w:numId w:val="26"/>
        </w:numPr>
        <w:ind w:left="284" w:hanging="284"/>
        <w:jc w:val="both"/>
        <w:rPr>
          <w:rFonts w:ascii="Candara" w:hAnsi="Candara"/>
          <w:sz w:val="24"/>
          <w:szCs w:val="24"/>
        </w:rPr>
      </w:pPr>
      <w:r>
        <w:rPr>
          <w:rFonts w:ascii="Candara" w:hAnsi="Candara"/>
          <w:sz w:val="24"/>
          <w:szCs w:val="24"/>
        </w:rPr>
        <w:t xml:space="preserve">236 champs de part et d’autre de la rivière Lume, soit de Mundiva jusqu’au pont Lume jeté à la route nationale n°4 (Beni – Kasindi), les cultures </w:t>
      </w:r>
      <w:r w:rsidR="00853C27">
        <w:rPr>
          <w:rFonts w:ascii="Candara" w:hAnsi="Candara"/>
          <w:sz w:val="24"/>
          <w:szCs w:val="24"/>
        </w:rPr>
        <w:t>champêtres</w:t>
      </w:r>
      <w:r>
        <w:rPr>
          <w:rFonts w:ascii="Candara" w:hAnsi="Candara"/>
          <w:sz w:val="24"/>
          <w:szCs w:val="24"/>
        </w:rPr>
        <w:t xml:space="preserve"> ont été emportées et les autres champs sont couverts du sable et moellons provenant de la rivière Lume.</w:t>
      </w:r>
      <w:r w:rsidR="00853C27">
        <w:rPr>
          <w:rFonts w:ascii="Candara" w:hAnsi="Candara"/>
          <w:sz w:val="24"/>
          <w:szCs w:val="24"/>
        </w:rPr>
        <w:t xml:space="preserve"> Dans ces champs, il y avait des cultures vivrières et industrielles (pérennes) ;</w:t>
      </w:r>
    </w:p>
    <w:p w:rsidR="00853C27" w:rsidRDefault="00853C27" w:rsidP="009E6571">
      <w:pPr>
        <w:pStyle w:val="Paragraphedeliste"/>
        <w:numPr>
          <w:ilvl w:val="0"/>
          <w:numId w:val="26"/>
        </w:numPr>
        <w:ind w:left="284" w:hanging="284"/>
        <w:jc w:val="both"/>
        <w:rPr>
          <w:rFonts w:ascii="Candara" w:hAnsi="Candara"/>
          <w:sz w:val="24"/>
          <w:szCs w:val="24"/>
        </w:rPr>
      </w:pPr>
      <w:r>
        <w:rPr>
          <w:rFonts w:ascii="Candara" w:hAnsi="Candara"/>
          <w:sz w:val="24"/>
          <w:szCs w:val="24"/>
        </w:rPr>
        <w:t xml:space="preserve">Parmi la paisible population cultivatrice, d’autres y avaient des cases et lieux d’élevage du petit </w:t>
      </w:r>
      <w:r w:rsidR="009E6571">
        <w:rPr>
          <w:rFonts w:ascii="Candara" w:hAnsi="Candara"/>
          <w:sz w:val="24"/>
          <w:szCs w:val="24"/>
        </w:rPr>
        <w:t>bétail (caprins) et de la basse-</w:t>
      </w:r>
      <w:r>
        <w:rPr>
          <w:rFonts w:ascii="Candara" w:hAnsi="Candara"/>
          <w:sz w:val="24"/>
          <w:szCs w:val="24"/>
        </w:rPr>
        <w:t>cour ainsi que d’autres biens de valeur : 21 chèvres, 18 poules, 5 sacs de café, 3 plastics de cacao fermenté et 5 f</w:t>
      </w:r>
      <w:r w:rsidR="009E6571">
        <w:rPr>
          <w:rFonts w:ascii="Candara" w:hAnsi="Candara"/>
          <w:sz w:val="24"/>
          <w:szCs w:val="24"/>
        </w:rPr>
        <w:t>û</w:t>
      </w:r>
      <w:r>
        <w:rPr>
          <w:rFonts w:ascii="Candara" w:hAnsi="Candara"/>
          <w:sz w:val="24"/>
          <w:szCs w:val="24"/>
        </w:rPr>
        <w:t>ts d’huile de palme emportés ;</w:t>
      </w:r>
    </w:p>
    <w:p w:rsidR="007A6692" w:rsidRDefault="00890A46" w:rsidP="009E6571">
      <w:pPr>
        <w:pStyle w:val="Paragraphedeliste"/>
        <w:numPr>
          <w:ilvl w:val="0"/>
          <w:numId w:val="26"/>
        </w:numPr>
        <w:ind w:left="284" w:hanging="284"/>
        <w:jc w:val="both"/>
        <w:rPr>
          <w:rFonts w:ascii="Candara" w:hAnsi="Candara"/>
          <w:sz w:val="24"/>
          <w:szCs w:val="24"/>
        </w:rPr>
      </w:pPr>
      <w:r>
        <w:rPr>
          <w:rFonts w:ascii="Candara" w:hAnsi="Candara"/>
          <w:sz w:val="24"/>
          <w:szCs w:val="24"/>
        </w:rPr>
        <w:t>Dans le cadre d’évaluation des dégâts causés, les leaders communautaires réunis au sein du COGEP/Lume (Comité de Gestion d’Eau Potable), ont été victimes de l’écroulement du balcon où ils tenaient la réunion. Tous, au nombre de 6 personnes ont connu des blessures</w:t>
      </w:r>
      <w:r w:rsidR="006C3FA8">
        <w:rPr>
          <w:rFonts w:ascii="Candara" w:hAnsi="Candara"/>
          <w:sz w:val="24"/>
          <w:szCs w:val="24"/>
        </w:rPr>
        <w:t xml:space="preserve"> et ont suivi les soins médicaux dans les structures sanitaires de la place.</w:t>
      </w:r>
    </w:p>
    <w:p w:rsidR="00551934" w:rsidRPr="00551934" w:rsidRDefault="00551934" w:rsidP="009E6571">
      <w:pPr>
        <w:pStyle w:val="Paragraphedeliste"/>
        <w:ind w:left="284" w:hanging="284"/>
        <w:jc w:val="both"/>
        <w:rPr>
          <w:rFonts w:ascii="Candara" w:hAnsi="Candara"/>
          <w:sz w:val="24"/>
          <w:szCs w:val="24"/>
        </w:rPr>
      </w:pPr>
    </w:p>
    <w:p w:rsidR="007A6692" w:rsidRPr="00174D90" w:rsidRDefault="009E6571" w:rsidP="00174D90">
      <w:pPr>
        <w:pStyle w:val="Paragraphedeliste"/>
        <w:numPr>
          <w:ilvl w:val="0"/>
          <w:numId w:val="21"/>
        </w:numPr>
        <w:ind w:left="567" w:hanging="567"/>
        <w:rPr>
          <w:rFonts w:ascii="Candara" w:hAnsi="Candara"/>
          <w:b/>
          <w:sz w:val="24"/>
          <w:szCs w:val="24"/>
        </w:rPr>
      </w:pPr>
      <w:r>
        <w:rPr>
          <w:rFonts w:ascii="Candara" w:hAnsi="Candara"/>
          <w:b/>
          <w:sz w:val="24"/>
          <w:szCs w:val="24"/>
        </w:rPr>
        <w:t>DES BESOINS HUMANITAIRES PRIORITAIRES</w:t>
      </w:r>
    </w:p>
    <w:p w:rsidR="00174D90" w:rsidRDefault="00174D90" w:rsidP="00174D90">
      <w:pPr>
        <w:pStyle w:val="Paragraphedeliste"/>
        <w:ind w:left="567"/>
        <w:rPr>
          <w:rFonts w:ascii="Candara" w:hAnsi="Candara"/>
          <w:sz w:val="24"/>
          <w:szCs w:val="24"/>
        </w:rPr>
      </w:pPr>
    </w:p>
    <w:p w:rsidR="00174D90" w:rsidRDefault="00174D90" w:rsidP="00174D90">
      <w:pPr>
        <w:pStyle w:val="Paragraphedeliste"/>
        <w:ind w:left="0"/>
        <w:jc w:val="both"/>
        <w:rPr>
          <w:rFonts w:ascii="Candara" w:hAnsi="Candara"/>
          <w:sz w:val="24"/>
          <w:szCs w:val="24"/>
        </w:rPr>
      </w:pPr>
      <w:r>
        <w:rPr>
          <w:rFonts w:ascii="Candara" w:hAnsi="Candara"/>
          <w:sz w:val="24"/>
          <w:szCs w:val="24"/>
        </w:rPr>
        <w:t>C</w:t>
      </w:r>
      <w:r w:rsidRPr="00174D90">
        <w:rPr>
          <w:rFonts w:ascii="Candara" w:hAnsi="Candara"/>
          <w:sz w:val="24"/>
          <w:szCs w:val="24"/>
        </w:rPr>
        <w:t xml:space="preserve">ette catastrophe du mois de </w:t>
      </w:r>
      <w:r>
        <w:rPr>
          <w:rFonts w:ascii="Candara" w:hAnsi="Candara"/>
          <w:sz w:val="24"/>
          <w:szCs w:val="24"/>
        </w:rPr>
        <w:t>m</w:t>
      </w:r>
      <w:r w:rsidRPr="00174D90">
        <w:rPr>
          <w:rFonts w:ascii="Candara" w:hAnsi="Candara"/>
          <w:sz w:val="24"/>
          <w:szCs w:val="24"/>
        </w:rPr>
        <w:t xml:space="preserve">ai </w:t>
      </w:r>
      <w:r>
        <w:rPr>
          <w:rFonts w:ascii="Candara" w:hAnsi="Candara"/>
          <w:sz w:val="24"/>
          <w:szCs w:val="24"/>
        </w:rPr>
        <w:t xml:space="preserve">2020 </w:t>
      </w:r>
      <w:r w:rsidRPr="00174D90">
        <w:rPr>
          <w:rFonts w:ascii="Candara" w:hAnsi="Candara"/>
          <w:sz w:val="24"/>
          <w:szCs w:val="24"/>
        </w:rPr>
        <w:t xml:space="preserve">causée par la pluie n’est pas la seule à </w:t>
      </w:r>
      <w:r w:rsidR="006B5802">
        <w:rPr>
          <w:rFonts w:ascii="Candara" w:hAnsi="Candara"/>
          <w:sz w:val="24"/>
          <w:szCs w:val="24"/>
        </w:rPr>
        <w:t>rendre victime</w:t>
      </w:r>
      <w:r w:rsidRPr="00174D90">
        <w:rPr>
          <w:rFonts w:ascii="Candara" w:hAnsi="Candara"/>
          <w:sz w:val="24"/>
          <w:szCs w:val="24"/>
        </w:rPr>
        <w:t xml:space="preserve"> la population du Secteur R</w:t>
      </w:r>
      <w:r w:rsidR="006B5802">
        <w:rPr>
          <w:rFonts w:ascii="Candara" w:hAnsi="Candara"/>
          <w:sz w:val="24"/>
          <w:szCs w:val="24"/>
        </w:rPr>
        <w:t>uwenzori</w:t>
      </w:r>
      <w:r w:rsidRPr="00174D90">
        <w:rPr>
          <w:rFonts w:ascii="Candara" w:hAnsi="Candara"/>
          <w:sz w:val="24"/>
          <w:szCs w:val="24"/>
        </w:rPr>
        <w:t xml:space="preserve">, étant donné </w:t>
      </w:r>
      <w:r w:rsidR="006B5802">
        <w:rPr>
          <w:rFonts w:ascii="Candara" w:hAnsi="Candara"/>
          <w:sz w:val="24"/>
          <w:szCs w:val="24"/>
        </w:rPr>
        <w:t>qu’elle</w:t>
      </w:r>
      <w:r w:rsidRPr="00174D90">
        <w:rPr>
          <w:rFonts w:ascii="Candara" w:hAnsi="Candara"/>
          <w:sz w:val="24"/>
          <w:szCs w:val="24"/>
        </w:rPr>
        <w:t xml:space="preserve"> </w:t>
      </w:r>
      <w:r w:rsidR="006B5802">
        <w:rPr>
          <w:rFonts w:ascii="Candara" w:hAnsi="Candara"/>
          <w:sz w:val="24"/>
          <w:szCs w:val="24"/>
        </w:rPr>
        <w:t>est arrivée</w:t>
      </w:r>
      <w:r w:rsidRPr="00174D90">
        <w:rPr>
          <w:rFonts w:ascii="Candara" w:hAnsi="Candara"/>
          <w:sz w:val="24"/>
          <w:szCs w:val="24"/>
        </w:rPr>
        <w:t xml:space="preserve"> quand la </w:t>
      </w:r>
      <w:r w:rsidR="006B5802">
        <w:rPr>
          <w:rFonts w:ascii="Candara" w:hAnsi="Candara"/>
          <w:sz w:val="24"/>
          <w:szCs w:val="24"/>
        </w:rPr>
        <w:t>contrée</w:t>
      </w:r>
      <w:r w:rsidRPr="00174D90">
        <w:rPr>
          <w:rFonts w:ascii="Candara" w:hAnsi="Candara"/>
          <w:sz w:val="24"/>
          <w:szCs w:val="24"/>
        </w:rPr>
        <w:t xml:space="preserve"> était déjà plongé</w:t>
      </w:r>
      <w:r w:rsidR="006B5802">
        <w:rPr>
          <w:rFonts w:ascii="Candara" w:hAnsi="Candara"/>
          <w:sz w:val="24"/>
          <w:szCs w:val="24"/>
        </w:rPr>
        <w:t>e</w:t>
      </w:r>
      <w:r w:rsidRPr="00174D90">
        <w:rPr>
          <w:rFonts w:ascii="Candara" w:hAnsi="Candara"/>
          <w:sz w:val="24"/>
          <w:szCs w:val="24"/>
        </w:rPr>
        <w:t xml:space="preserve"> dans un état de forte démographie due au mouvement de la population </w:t>
      </w:r>
      <w:r w:rsidR="006B5802">
        <w:rPr>
          <w:rFonts w:ascii="Candara" w:hAnsi="Candara"/>
          <w:sz w:val="24"/>
          <w:szCs w:val="24"/>
        </w:rPr>
        <w:t>craignant les</w:t>
      </w:r>
      <w:r w:rsidRPr="00174D90">
        <w:rPr>
          <w:rFonts w:ascii="Candara" w:hAnsi="Candara"/>
          <w:sz w:val="24"/>
          <w:szCs w:val="24"/>
        </w:rPr>
        <w:t xml:space="preserve"> atrocités,  </w:t>
      </w:r>
      <w:r w:rsidR="006B5802">
        <w:rPr>
          <w:rFonts w:ascii="Candara" w:hAnsi="Candara"/>
          <w:sz w:val="24"/>
          <w:szCs w:val="24"/>
        </w:rPr>
        <w:t>l</w:t>
      </w:r>
      <w:r w:rsidRPr="00174D90">
        <w:rPr>
          <w:rFonts w:ascii="Candara" w:hAnsi="Candara"/>
          <w:sz w:val="24"/>
          <w:szCs w:val="24"/>
        </w:rPr>
        <w:t xml:space="preserve">es massacres, </w:t>
      </w:r>
      <w:r w:rsidR="006B5802">
        <w:rPr>
          <w:rFonts w:ascii="Candara" w:hAnsi="Candara"/>
          <w:sz w:val="24"/>
          <w:szCs w:val="24"/>
        </w:rPr>
        <w:t>le</w:t>
      </w:r>
      <w:r w:rsidRPr="00174D90">
        <w:rPr>
          <w:rFonts w:ascii="Candara" w:hAnsi="Candara"/>
          <w:sz w:val="24"/>
          <w:szCs w:val="24"/>
        </w:rPr>
        <w:t xml:space="preserve"> carnage  avec un impact négatif  sur les conditions sécuritaires, sanitaires, socio-économiques de la population datant </w:t>
      </w:r>
      <w:r w:rsidRPr="00174D90">
        <w:rPr>
          <w:rFonts w:ascii="Candara" w:hAnsi="Candara"/>
          <w:sz w:val="24"/>
          <w:szCs w:val="24"/>
        </w:rPr>
        <w:lastRenderedPageBreak/>
        <w:t>de plus de dix ans</w:t>
      </w:r>
      <w:r w:rsidR="006B5802">
        <w:rPr>
          <w:rFonts w:ascii="Candara" w:hAnsi="Candara"/>
          <w:sz w:val="24"/>
          <w:szCs w:val="24"/>
        </w:rPr>
        <w:t>. C</w:t>
      </w:r>
      <w:r w:rsidRPr="00174D90">
        <w:rPr>
          <w:rFonts w:ascii="Candara" w:hAnsi="Candara"/>
          <w:sz w:val="24"/>
          <w:szCs w:val="24"/>
        </w:rPr>
        <w:t xml:space="preserve">eci met la population dans un état de vulnérabilité </w:t>
      </w:r>
      <w:r w:rsidR="006B5802">
        <w:rPr>
          <w:rFonts w:ascii="Candara" w:hAnsi="Candara"/>
          <w:sz w:val="24"/>
          <w:szCs w:val="24"/>
        </w:rPr>
        <w:t xml:space="preserve">très élevé </w:t>
      </w:r>
      <w:r w:rsidRPr="00174D90">
        <w:rPr>
          <w:rFonts w:ascii="Candara" w:hAnsi="Candara"/>
          <w:sz w:val="24"/>
          <w:szCs w:val="24"/>
        </w:rPr>
        <w:t>avec risque de contracter les maladies hydriques surtout qu</w:t>
      </w:r>
      <w:r w:rsidR="006B5802">
        <w:rPr>
          <w:rFonts w:ascii="Candara" w:hAnsi="Candara"/>
          <w:sz w:val="24"/>
          <w:szCs w:val="24"/>
        </w:rPr>
        <w:t>’on est</w:t>
      </w:r>
      <w:r w:rsidRPr="00174D90">
        <w:rPr>
          <w:rFonts w:ascii="Candara" w:hAnsi="Candara"/>
          <w:sz w:val="24"/>
          <w:szCs w:val="24"/>
        </w:rPr>
        <w:t xml:space="preserve"> dans une période de pandémie </w:t>
      </w:r>
      <w:r w:rsidR="006B5802">
        <w:rPr>
          <w:rFonts w:ascii="Candara" w:hAnsi="Candara"/>
          <w:sz w:val="24"/>
          <w:szCs w:val="24"/>
        </w:rPr>
        <w:t xml:space="preserve">du Coronavirus </w:t>
      </w:r>
      <w:r w:rsidRPr="00174D90">
        <w:rPr>
          <w:rFonts w:ascii="Candara" w:hAnsi="Candara"/>
          <w:sz w:val="24"/>
          <w:szCs w:val="24"/>
        </w:rPr>
        <w:t>et d´insécurité sociale et alimentaire.</w:t>
      </w:r>
    </w:p>
    <w:p w:rsidR="006B5802" w:rsidRDefault="006B5802" w:rsidP="00174D90">
      <w:pPr>
        <w:pStyle w:val="Paragraphedeliste"/>
        <w:ind w:left="0"/>
        <w:jc w:val="both"/>
        <w:rPr>
          <w:rFonts w:ascii="Candara" w:hAnsi="Candara"/>
          <w:sz w:val="24"/>
          <w:szCs w:val="24"/>
        </w:rPr>
      </w:pPr>
    </w:p>
    <w:p w:rsidR="006B5802" w:rsidRDefault="006B5802" w:rsidP="00174D90">
      <w:pPr>
        <w:pStyle w:val="Paragraphedeliste"/>
        <w:ind w:left="0"/>
        <w:jc w:val="both"/>
        <w:rPr>
          <w:rFonts w:ascii="Candara" w:hAnsi="Candara"/>
          <w:sz w:val="24"/>
          <w:szCs w:val="24"/>
        </w:rPr>
      </w:pPr>
      <w:r>
        <w:rPr>
          <w:rFonts w:ascii="Candara" w:hAnsi="Candara"/>
          <w:sz w:val="24"/>
          <w:szCs w:val="24"/>
        </w:rPr>
        <w:t>Ainsi, en vue de prévenir des situations désastreuses, les actions humanitaires devront être orientées pour répondre aux besoins exprimés par les autorités locales</w:t>
      </w:r>
      <w:r w:rsidR="00B52F1E">
        <w:rPr>
          <w:rFonts w:ascii="Candara" w:hAnsi="Candara"/>
          <w:sz w:val="24"/>
          <w:szCs w:val="24"/>
        </w:rPr>
        <w:t>,</w:t>
      </w:r>
      <w:r>
        <w:rPr>
          <w:rFonts w:ascii="Candara" w:hAnsi="Candara"/>
          <w:sz w:val="24"/>
          <w:szCs w:val="24"/>
        </w:rPr>
        <w:t xml:space="preserve"> les acteurs sociaux</w:t>
      </w:r>
      <w:r w:rsidR="00B52F1E">
        <w:rPr>
          <w:rFonts w:ascii="Candara" w:hAnsi="Candara"/>
          <w:sz w:val="24"/>
          <w:szCs w:val="24"/>
        </w:rPr>
        <w:t>, les déplacés de guerre et les victimes de la catastrophe naturelle</w:t>
      </w:r>
      <w:r>
        <w:rPr>
          <w:rFonts w:ascii="Candara" w:hAnsi="Candara"/>
          <w:sz w:val="24"/>
          <w:szCs w:val="24"/>
        </w:rPr>
        <w:t xml:space="preserve">, </w:t>
      </w:r>
      <w:r w:rsidR="00B52F1E">
        <w:rPr>
          <w:rFonts w:ascii="Candara" w:hAnsi="Candara"/>
          <w:sz w:val="24"/>
          <w:szCs w:val="24"/>
        </w:rPr>
        <w:t xml:space="preserve">et </w:t>
      </w:r>
      <w:r>
        <w:rPr>
          <w:rFonts w:ascii="Candara" w:hAnsi="Candara"/>
          <w:sz w:val="24"/>
          <w:szCs w:val="24"/>
        </w:rPr>
        <w:t>dont </w:t>
      </w:r>
      <w:r w:rsidR="00B52F1E">
        <w:rPr>
          <w:rFonts w:ascii="Candara" w:hAnsi="Candara"/>
          <w:sz w:val="24"/>
          <w:szCs w:val="24"/>
        </w:rPr>
        <w:t xml:space="preserve">les actions définies à court, moyen et long terme sont les suivantes </w:t>
      </w:r>
      <w:r>
        <w:rPr>
          <w:rFonts w:ascii="Candara" w:hAnsi="Candara"/>
          <w:sz w:val="24"/>
          <w:szCs w:val="24"/>
        </w:rPr>
        <w:t>:</w:t>
      </w:r>
    </w:p>
    <w:p w:rsidR="004E5402" w:rsidRDefault="004E5402" w:rsidP="00174D90">
      <w:pPr>
        <w:pStyle w:val="Paragraphedeliste"/>
        <w:ind w:left="0"/>
        <w:jc w:val="both"/>
        <w:rPr>
          <w:rFonts w:ascii="Candara" w:hAnsi="Candara"/>
          <w:sz w:val="24"/>
          <w:szCs w:val="24"/>
        </w:rPr>
      </w:pPr>
    </w:p>
    <w:p w:rsidR="006B5802" w:rsidRPr="004E5402" w:rsidRDefault="006B5802" w:rsidP="00681C90">
      <w:pPr>
        <w:pStyle w:val="Paragraphedeliste"/>
        <w:numPr>
          <w:ilvl w:val="0"/>
          <w:numId w:val="36"/>
        </w:numPr>
        <w:ind w:left="284" w:hanging="284"/>
        <w:jc w:val="both"/>
        <w:rPr>
          <w:rFonts w:ascii="Candara" w:hAnsi="Candara"/>
          <w:b/>
          <w:sz w:val="24"/>
          <w:szCs w:val="24"/>
        </w:rPr>
      </w:pPr>
      <w:r w:rsidRPr="004E5402">
        <w:rPr>
          <w:rFonts w:ascii="Candara" w:hAnsi="Candara"/>
          <w:b/>
          <w:sz w:val="24"/>
          <w:szCs w:val="24"/>
        </w:rPr>
        <w:t>Besoins en vivres</w:t>
      </w:r>
      <w:r w:rsidR="00681C90" w:rsidRPr="004E5402">
        <w:rPr>
          <w:rFonts w:ascii="Candara" w:hAnsi="Candara"/>
          <w:b/>
          <w:sz w:val="24"/>
          <w:szCs w:val="24"/>
        </w:rPr>
        <w:t> :</w:t>
      </w:r>
    </w:p>
    <w:p w:rsidR="00681C90" w:rsidRDefault="00681C90" w:rsidP="00681C90">
      <w:pPr>
        <w:pStyle w:val="Paragraphedeliste"/>
        <w:numPr>
          <w:ilvl w:val="0"/>
          <w:numId w:val="26"/>
        </w:numPr>
        <w:jc w:val="both"/>
        <w:rPr>
          <w:rFonts w:ascii="Candara" w:hAnsi="Candara"/>
          <w:sz w:val="24"/>
          <w:szCs w:val="24"/>
        </w:rPr>
      </w:pPr>
      <w:r w:rsidRPr="00681C90">
        <w:rPr>
          <w:rFonts w:ascii="Candara" w:hAnsi="Candara"/>
          <w:sz w:val="24"/>
          <w:szCs w:val="24"/>
        </w:rPr>
        <w:t>Organiser et renforcer l’assistance en cash ou sous forme de foires dans plusieurs zones </w:t>
      </w:r>
      <w:r>
        <w:rPr>
          <w:rFonts w:ascii="Candara" w:hAnsi="Candara"/>
          <w:sz w:val="24"/>
          <w:szCs w:val="24"/>
        </w:rPr>
        <w:t xml:space="preserve"> touchées par la catastrophe naturelle. Au besoin, d</w:t>
      </w:r>
      <w:r w:rsidRPr="00681C90">
        <w:rPr>
          <w:rFonts w:ascii="Candara" w:hAnsi="Candara"/>
          <w:sz w:val="24"/>
          <w:szCs w:val="24"/>
        </w:rPr>
        <w:t>istribuer les vivres aux ménages des déplacés</w:t>
      </w:r>
      <w:r>
        <w:rPr>
          <w:rFonts w:ascii="Candara" w:hAnsi="Candara"/>
          <w:sz w:val="24"/>
          <w:szCs w:val="24"/>
        </w:rPr>
        <w:t>, aux victimes</w:t>
      </w:r>
      <w:r w:rsidR="0040427A">
        <w:rPr>
          <w:rFonts w:ascii="Candara" w:hAnsi="Candara"/>
          <w:sz w:val="24"/>
          <w:szCs w:val="24"/>
        </w:rPr>
        <w:t xml:space="preserve"> de la catastrophe naturelle</w:t>
      </w:r>
      <w:r w:rsidRPr="00681C90">
        <w:rPr>
          <w:rFonts w:ascii="Candara" w:hAnsi="Candara"/>
          <w:sz w:val="24"/>
          <w:szCs w:val="24"/>
        </w:rPr>
        <w:t xml:space="preserve"> et aux familles d’accueil</w:t>
      </w:r>
      <w:r>
        <w:rPr>
          <w:rFonts w:ascii="Candara" w:hAnsi="Candara"/>
          <w:sz w:val="24"/>
          <w:szCs w:val="24"/>
        </w:rPr>
        <w:t xml:space="preserve"> </w:t>
      </w:r>
      <w:r w:rsidRPr="00681C90">
        <w:rPr>
          <w:rFonts w:ascii="Candara" w:hAnsi="Candara"/>
          <w:sz w:val="24"/>
          <w:szCs w:val="24"/>
        </w:rPr>
        <w:t>;</w:t>
      </w:r>
    </w:p>
    <w:p w:rsidR="00681C90" w:rsidRDefault="00681C90" w:rsidP="00681C90">
      <w:pPr>
        <w:pStyle w:val="Paragraphedeliste"/>
        <w:numPr>
          <w:ilvl w:val="0"/>
          <w:numId w:val="26"/>
        </w:numPr>
        <w:jc w:val="both"/>
        <w:rPr>
          <w:rFonts w:ascii="Candara" w:hAnsi="Candara"/>
          <w:sz w:val="24"/>
          <w:szCs w:val="24"/>
        </w:rPr>
      </w:pPr>
      <w:r w:rsidRPr="00681C90">
        <w:rPr>
          <w:rFonts w:ascii="Candara" w:hAnsi="Candara"/>
          <w:sz w:val="24"/>
          <w:szCs w:val="24"/>
        </w:rPr>
        <w:t xml:space="preserve">Appuyer l’agriculture en tenant compte de l’état des lieux de la Sécurité Alimentaire et Nutritionnelle ; </w:t>
      </w:r>
    </w:p>
    <w:p w:rsidR="00681C90" w:rsidRDefault="00681C90" w:rsidP="00681C90">
      <w:pPr>
        <w:pStyle w:val="Paragraphedeliste"/>
        <w:jc w:val="both"/>
        <w:rPr>
          <w:rFonts w:ascii="Candara" w:hAnsi="Candara"/>
          <w:sz w:val="24"/>
          <w:szCs w:val="24"/>
        </w:rPr>
      </w:pPr>
    </w:p>
    <w:p w:rsidR="006B5802" w:rsidRPr="004E5402" w:rsidRDefault="006B5802" w:rsidP="004E5402">
      <w:pPr>
        <w:pStyle w:val="Paragraphedeliste"/>
        <w:numPr>
          <w:ilvl w:val="0"/>
          <w:numId w:val="36"/>
        </w:numPr>
        <w:ind w:left="284" w:hanging="284"/>
        <w:jc w:val="both"/>
        <w:rPr>
          <w:rFonts w:ascii="Candara" w:hAnsi="Candara"/>
          <w:b/>
          <w:sz w:val="24"/>
          <w:szCs w:val="24"/>
        </w:rPr>
      </w:pPr>
      <w:r w:rsidRPr="004E5402">
        <w:rPr>
          <w:rFonts w:ascii="Candara" w:hAnsi="Candara"/>
          <w:b/>
          <w:sz w:val="24"/>
          <w:szCs w:val="24"/>
        </w:rPr>
        <w:t>Besoins en eau</w:t>
      </w:r>
      <w:r w:rsidR="00B52F1E">
        <w:rPr>
          <w:rFonts w:ascii="Candara" w:hAnsi="Candara"/>
          <w:b/>
          <w:sz w:val="24"/>
          <w:szCs w:val="24"/>
        </w:rPr>
        <w:t xml:space="preserve"> potable</w:t>
      </w:r>
      <w:r w:rsidRPr="004E5402">
        <w:rPr>
          <w:rFonts w:ascii="Candara" w:hAnsi="Candara"/>
          <w:b/>
          <w:sz w:val="24"/>
          <w:szCs w:val="24"/>
        </w:rPr>
        <w:t> :</w:t>
      </w:r>
    </w:p>
    <w:p w:rsidR="004E5402" w:rsidRDefault="004E5402" w:rsidP="004E5402">
      <w:pPr>
        <w:pStyle w:val="Paragraphedeliste"/>
        <w:numPr>
          <w:ilvl w:val="0"/>
          <w:numId w:val="26"/>
        </w:numPr>
        <w:jc w:val="both"/>
        <w:rPr>
          <w:rFonts w:ascii="Candara" w:hAnsi="Candara"/>
          <w:sz w:val="24"/>
          <w:szCs w:val="24"/>
        </w:rPr>
      </w:pPr>
      <w:r w:rsidRPr="004E5402">
        <w:rPr>
          <w:rFonts w:ascii="Candara" w:hAnsi="Candara"/>
          <w:sz w:val="24"/>
          <w:szCs w:val="24"/>
        </w:rPr>
        <w:t xml:space="preserve">Renforcer l’approvisionnement en eau dans les entités afin de pallier au problème d’insuffisance d’eau ; </w:t>
      </w:r>
    </w:p>
    <w:p w:rsidR="004E5402" w:rsidRDefault="004E5402" w:rsidP="004E5402">
      <w:pPr>
        <w:pStyle w:val="Paragraphedeliste"/>
        <w:numPr>
          <w:ilvl w:val="0"/>
          <w:numId w:val="26"/>
        </w:numPr>
        <w:jc w:val="both"/>
        <w:rPr>
          <w:rFonts w:ascii="Candara" w:hAnsi="Candara"/>
          <w:sz w:val="24"/>
          <w:szCs w:val="24"/>
        </w:rPr>
      </w:pPr>
      <w:r w:rsidRPr="004E5402">
        <w:rPr>
          <w:rFonts w:ascii="Candara" w:hAnsi="Candara"/>
          <w:sz w:val="24"/>
          <w:szCs w:val="24"/>
        </w:rPr>
        <w:t xml:space="preserve">Renforcer la promotion de la Santé publique dans les communautés, etc. </w:t>
      </w:r>
    </w:p>
    <w:p w:rsidR="00681C90" w:rsidRDefault="004E5402" w:rsidP="004E5402">
      <w:pPr>
        <w:pStyle w:val="Paragraphedeliste"/>
        <w:numPr>
          <w:ilvl w:val="0"/>
          <w:numId w:val="26"/>
        </w:numPr>
        <w:jc w:val="both"/>
        <w:rPr>
          <w:rFonts w:ascii="Candara" w:hAnsi="Candara"/>
          <w:sz w:val="24"/>
          <w:szCs w:val="24"/>
        </w:rPr>
      </w:pPr>
      <w:r>
        <w:rPr>
          <w:rFonts w:ascii="Candara" w:hAnsi="Candara"/>
          <w:sz w:val="24"/>
          <w:szCs w:val="24"/>
        </w:rPr>
        <w:t>Réhabiliter les réseaux d’adduction d’eau détruits.</w:t>
      </w:r>
    </w:p>
    <w:p w:rsidR="004E5402" w:rsidRPr="004E5402" w:rsidRDefault="004E5402" w:rsidP="004E5402">
      <w:pPr>
        <w:pStyle w:val="Paragraphedeliste"/>
        <w:jc w:val="both"/>
        <w:rPr>
          <w:rFonts w:ascii="Candara" w:hAnsi="Candara"/>
          <w:sz w:val="24"/>
          <w:szCs w:val="24"/>
        </w:rPr>
      </w:pPr>
    </w:p>
    <w:p w:rsidR="006B5802" w:rsidRPr="004E5402" w:rsidRDefault="006B5802" w:rsidP="004E5402">
      <w:pPr>
        <w:pStyle w:val="Paragraphedeliste"/>
        <w:numPr>
          <w:ilvl w:val="0"/>
          <w:numId w:val="36"/>
        </w:numPr>
        <w:ind w:left="284" w:hanging="284"/>
        <w:jc w:val="both"/>
        <w:rPr>
          <w:rFonts w:ascii="Candara" w:hAnsi="Candara"/>
          <w:b/>
          <w:sz w:val="24"/>
          <w:szCs w:val="24"/>
        </w:rPr>
      </w:pPr>
      <w:r w:rsidRPr="004E5402">
        <w:rPr>
          <w:rFonts w:ascii="Candara" w:hAnsi="Candara"/>
          <w:b/>
          <w:sz w:val="24"/>
          <w:szCs w:val="24"/>
        </w:rPr>
        <w:t>Besoins en abris :</w:t>
      </w:r>
    </w:p>
    <w:p w:rsidR="004E5402" w:rsidRPr="004E5402" w:rsidRDefault="004E5402" w:rsidP="004E5402">
      <w:pPr>
        <w:pStyle w:val="Paragraphedeliste"/>
        <w:numPr>
          <w:ilvl w:val="0"/>
          <w:numId w:val="26"/>
        </w:numPr>
        <w:jc w:val="both"/>
        <w:rPr>
          <w:rFonts w:ascii="Candara" w:hAnsi="Candara"/>
          <w:sz w:val="24"/>
          <w:szCs w:val="24"/>
        </w:rPr>
      </w:pPr>
      <w:r w:rsidRPr="004E5402">
        <w:rPr>
          <w:rFonts w:ascii="Candara" w:hAnsi="Candara"/>
          <w:sz w:val="24"/>
          <w:szCs w:val="24"/>
        </w:rPr>
        <w:t xml:space="preserve">Organiser des Foires en faveur des </w:t>
      </w:r>
      <w:r>
        <w:rPr>
          <w:rFonts w:ascii="Candara" w:hAnsi="Candara"/>
          <w:sz w:val="24"/>
          <w:szCs w:val="24"/>
        </w:rPr>
        <w:t xml:space="preserve">victimes de la catastrophe naturelle et des </w:t>
      </w:r>
      <w:r w:rsidRPr="004E5402">
        <w:rPr>
          <w:rFonts w:ascii="Candara" w:hAnsi="Candara"/>
          <w:sz w:val="24"/>
          <w:szCs w:val="24"/>
        </w:rPr>
        <w:t>familles d’accueil des déplacés pour acheter les matériaux de construction (bois, tôles, clous, etc.) et assurer les frais de la main d’œuvre en vue d’augmenter la capacité d’accueil.</w:t>
      </w:r>
    </w:p>
    <w:p w:rsidR="00681C90" w:rsidRDefault="00681C90" w:rsidP="00681C90">
      <w:pPr>
        <w:pStyle w:val="Paragraphedeliste"/>
        <w:jc w:val="both"/>
        <w:rPr>
          <w:rFonts w:ascii="Candara" w:hAnsi="Candara"/>
          <w:sz w:val="24"/>
          <w:szCs w:val="24"/>
        </w:rPr>
      </w:pPr>
    </w:p>
    <w:p w:rsidR="006B5802" w:rsidRPr="00B52F1E" w:rsidRDefault="006B5802" w:rsidP="004E5402">
      <w:pPr>
        <w:pStyle w:val="Paragraphedeliste"/>
        <w:numPr>
          <w:ilvl w:val="0"/>
          <w:numId w:val="36"/>
        </w:numPr>
        <w:ind w:left="284" w:hanging="284"/>
        <w:jc w:val="both"/>
        <w:rPr>
          <w:rFonts w:ascii="Candara" w:hAnsi="Candara"/>
          <w:b/>
          <w:sz w:val="24"/>
          <w:szCs w:val="24"/>
        </w:rPr>
      </w:pPr>
      <w:r w:rsidRPr="00B52F1E">
        <w:rPr>
          <w:rFonts w:ascii="Candara" w:hAnsi="Candara"/>
          <w:b/>
          <w:sz w:val="24"/>
          <w:szCs w:val="24"/>
        </w:rPr>
        <w:t>Besoins en A</w:t>
      </w:r>
      <w:r w:rsidR="00B52F1E">
        <w:rPr>
          <w:rFonts w:ascii="Candara" w:hAnsi="Candara"/>
          <w:b/>
          <w:sz w:val="24"/>
          <w:szCs w:val="24"/>
        </w:rPr>
        <w:t xml:space="preserve">ctivités </w:t>
      </w:r>
      <w:r w:rsidRPr="00B52F1E">
        <w:rPr>
          <w:rFonts w:ascii="Candara" w:hAnsi="Candara"/>
          <w:b/>
          <w:sz w:val="24"/>
          <w:szCs w:val="24"/>
        </w:rPr>
        <w:t>G</w:t>
      </w:r>
      <w:r w:rsidR="00B52F1E">
        <w:rPr>
          <w:rFonts w:ascii="Candara" w:hAnsi="Candara"/>
          <w:b/>
          <w:sz w:val="24"/>
          <w:szCs w:val="24"/>
        </w:rPr>
        <w:t xml:space="preserve">énératrices des </w:t>
      </w:r>
      <w:r w:rsidRPr="00B52F1E">
        <w:rPr>
          <w:rFonts w:ascii="Candara" w:hAnsi="Candara"/>
          <w:b/>
          <w:sz w:val="24"/>
          <w:szCs w:val="24"/>
        </w:rPr>
        <w:t>R</w:t>
      </w:r>
      <w:r w:rsidR="00B52F1E">
        <w:rPr>
          <w:rFonts w:ascii="Candara" w:hAnsi="Candara"/>
          <w:b/>
          <w:sz w:val="24"/>
          <w:szCs w:val="24"/>
        </w:rPr>
        <w:t>evenus (AGR)</w:t>
      </w:r>
      <w:r w:rsidRPr="00B52F1E">
        <w:rPr>
          <w:rFonts w:ascii="Candara" w:hAnsi="Candara"/>
          <w:b/>
          <w:sz w:val="24"/>
          <w:szCs w:val="24"/>
        </w:rPr>
        <w:t> :</w:t>
      </w:r>
    </w:p>
    <w:p w:rsidR="00681C90" w:rsidRDefault="00B52F1E" w:rsidP="00B52F1E">
      <w:pPr>
        <w:pStyle w:val="Paragraphedeliste"/>
        <w:numPr>
          <w:ilvl w:val="0"/>
          <w:numId w:val="26"/>
        </w:numPr>
        <w:rPr>
          <w:rFonts w:ascii="Candara" w:hAnsi="Candara"/>
          <w:sz w:val="24"/>
          <w:szCs w:val="24"/>
        </w:rPr>
      </w:pPr>
      <w:r>
        <w:rPr>
          <w:rFonts w:ascii="Candara" w:hAnsi="Candara"/>
          <w:sz w:val="24"/>
          <w:szCs w:val="24"/>
        </w:rPr>
        <w:t>Procéder à la distribution des terres cultivables aux victimes et déplacés ;</w:t>
      </w:r>
    </w:p>
    <w:p w:rsidR="00B52F1E" w:rsidRDefault="00B52F1E" w:rsidP="00B52F1E">
      <w:pPr>
        <w:pStyle w:val="Paragraphedeliste"/>
        <w:numPr>
          <w:ilvl w:val="0"/>
          <w:numId w:val="26"/>
        </w:numPr>
        <w:jc w:val="both"/>
        <w:rPr>
          <w:rFonts w:ascii="Candara" w:hAnsi="Candara"/>
          <w:sz w:val="24"/>
          <w:szCs w:val="24"/>
        </w:rPr>
      </w:pPr>
      <w:r w:rsidRPr="00681C90">
        <w:rPr>
          <w:rFonts w:ascii="Candara" w:hAnsi="Candara"/>
          <w:sz w:val="24"/>
          <w:szCs w:val="24"/>
        </w:rPr>
        <w:t xml:space="preserve">Apporter des semences et autres intrants agricoles ; </w:t>
      </w:r>
    </w:p>
    <w:p w:rsidR="00B52F1E" w:rsidRPr="00B52F1E" w:rsidRDefault="00B52F1E" w:rsidP="00B52F1E">
      <w:pPr>
        <w:pStyle w:val="Paragraphedeliste"/>
        <w:numPr>
          <w:ilvl w:val="0"/>
          <w:numId w:val="26"/>
        </w:numPr>
        <w:jc w:val="both"/>
        <w:rPr>
          <w:rFonts w:ascii="Candara" w:hAnsi="Candara"/>
          <w:sz w:val="24"/>
          <w:szCs w:val="24"/>
        </w:rPr>
      </w:pPr>
      <w:r w:rsidRPr="00681C90">
        <w:rPr>
          <w:rFonts w:ascii="Candara" w:hAnsi="Candara"/>
          <w:sz w:val="24"/>
          <w:szCs w:val="24"/>
        </w:rPr>
        <w:t>Appuyer l’élevage de petits bétails et distribuer des intrants en assurant un suivi par des techniciens agronomes et vétérinaires.</w:t>
      </w:r>
    </w:p>
    <w:p w:rsidR="00681C90" w:rsidRDefault="00681C90" w:rsidP="00681C90">
      <w:pPr>
        <w:pStyle w:val="Paragraphedeliste"/>
        <w:jc w:val="both"/>
        <w:rPr>
          <w:rFonts w:ascii="Candara" w:hAnsi="Candara"/>
          <w:sz w:val="24"/>
          <w:szCs w:val="24"/>
        </w:rPr>
      </w:pPr>
    </w:p>
    <w:p w:rsidR="006B5802" w:rsidRPr="004E5402" w:rsidRDefault="00947E3D" w:rsidP="004E5402">
      <w:pPr>
        <w:pStyle w:val="Paragraphedeliste"/>
        <w:numPr>
          <w:ilvl w:val="0"/>
          <w:numId w:val="36"/>
        </w:numPr>
        <w:ind w:left="284" w:hanging="284"/>
        <w:jc w:val="both"/>
        <w:rPr>
          <w:rFonts w:ascii="Candara" w:hAnsi="Candara"/>
          <w:b/>
          <w:sz w:val="24"/>
          <w:szCs w:val="24"/>
        </w:rPr>
      </w:pPr>
      <w:r w:rsidRPr="004E5402">
        <w:rPr>
          <w:rFonts w:ascii="Candara" w:hAnsi="Candara"/>
          <w:b/>
          <w:sz w:val="24"/>
          <w:szCs w:val="24"/>
        </w:rPr>
        <w:t>Besoins en A</w:t>
      </w:r>
      <w:r w:rsidR="004E5402">
        <w:rPr>
          <w:rFonts w:ascii="Candara" w:hAnsi="Candara"/>
          <w:b/>
          <w:sz w:val="24"/>
          <w:szCs w:val="24"/>
        </w:rPr>
        <w:t xml:space="preserve">rticles </w:t>
      </w:r>
      <w:r w:rsidRPr="004E5402">
        <w:rPr>
          <w:rFonts w:ascii="Candara" w:hAnsi="Candara"/>
          <w:b/>
          <w:sz w:val="24"/>
          <w:szCs w:val="24"/>
        </w:rPr>
        <w:t>M</w:t>
      </w:r>
      <w:r w:rsidR="004E5402">
        <w:rPr>
          <w:rFonts w:ascii="Candara" w:hAnsi="Candara"/>
          <w:b/>
          <w:sz w:val="24"/>
          <w:szCs w:val="24"/>
        </w:rPr>
        <w:t xml:space="preserve">énagers </w:t>
      </w:r>
      <w:r w:rsidRPr="004E5402">
        <w:rPr>
          <w:rFonts w:ascii="Candara" w:hAnsi="Candara"/>
          <w:b/>
          <w:sz w:val="24"/>
          <w:szCs w:val="24"/>
        </w:rPr>
        <w:t>Es</w:t>
      </w:r>
      <w:r w:rsidR="004E5402">
        <w:rPr>
          <w:rFonts w:ascii="Candara" w:hAnsi="Candara"/>
          <w:b/>
          <w:sz w:val="24"/>
          <w:szCs w:val="24"/>
        </w:rPr>
        <w:t>sentiels (AME)</w:t>
      </w:r>
      <w:r w:rsidRPr="004E5402">
        <w:rPr>
          <w:rFonts w:ascii="Candara" w:hAnsi="Candara"/>
          <w:b/>
          <w:sz w:val="24"/>
          <w:szCs w:val="24"/>
        </w:rPr>
        <w:t> :</w:t>
      </w:r>
    </w:p>
    <w:p w:rsidR="004E5402" w:rsidRPr="004E5402" w:rsidRDefault="004E5402" w:rsidP="004E5402">
      <w:pPr>
        <w:pStyle w:val="Paragraphedeliste"/>
        <w:numPr>
          <w:ilvl w:val="0"/>
          <w:numId w:val="26"/>
        </w:numPr>
        <w:jc w:val="both"/>
        <w:rPr>
          <w:rFonts w:ascii="Candara" w:hAnsi="Candara"/>
          <w:sz w:val="24"/>
          <w:szCs w:val="24"/>
        </w:rPr>
      </w:pPr>
      <w:r w:rsidRPr="004E5402">
        <w:rPr>
          <w:rFonts w:ascii="Candara" w:hAnsi="Candara"/>
          <w:sz w:val="24"/>
          <w:szCs w:val="24"/>
        </w:rPr>
        <w:t xml:space="preserve">Organiser le cash en faveur des </w:t>
      </w:r>
      <w:r>
        <w:rPr>
          <w:rFonts w:ascii="Candara" w:hAnsi="Candara"/>
          <w:sz w:val="24"/>
          <w:szCs w:val="24"/>
        </w:rPr>
        <w:t>victimes de la catastrophe naturelle</w:t>
      </w:r>
      <w:r w:rsidR="0040427A">
        <w:rPr>
          <w:rFonts w:ascii="Candara" w:hAnsi="Candara"/>
          <w:sz w:val="24"/>
          <w:szCs w:val="24"/>
        </w:rPr>
        <w:t xml:space="preserve">, </w:t>
      </w:r>
      <w:r>
        <w:rPr>
          <w:rFonts w:ascii="Candara" w:hAnsi="Candara"/>
          <w:sz w:val="24"/>
          <w:szCs w:val="24"/>
        </w:rPr>
        <w:t xml:space="preserve">des </w:t>
      </w:r>
      <w:r w:rsidRPr="004E5402">
        <w:rPr>
          <w:rFonts w:ascii="Candara" w:hAnsi="Candara"/>
          <w:sz w:val="24"/>
          <w:szCs w:val="24"/>
        </w:rPr>
        <w:t>familles d’accueil et des ménages des déplacés en vue de permettre d’améliorer leurs conditions de vie (Casseroles, récipients de collecte, de transport et de stockage d’eau, habits, chaussures, etc.)</w:t>
      </w:r>
    </w:p>
    <w:p w:rsidR="00681C90" w:rsidRDefault="00681C90" w:rsidP="00681C90">
      <w:pPr>
        <w:pStyle w:val="Paragraphedeliste"/>
        <w:jc w:val="both"/>
        <w:rPr>
          <w:rFonts w:ascii="Candara" w:hAnsi="Candara"/>
          <w:sz w:val="24"/>
          <w:szCs w:val="24"/>
        </w:rPr>
      </w:pPr>
    </w:p>
    <w:p w:rsidR="00947E3D" w:rsidRPr="0040427A" w:rsidRDefault="00947E3D" w:rsidP="0040427A">
      <w:pPr>
        <w:pStyle w:val="Paragraphedeliste"/>
        <w:numPr>
          <w:ilvl w:val="0"/>
          <w:numId w:val="36"/>
        </w:numPr>
        <w:ind w:left="284" w:hanging="284"/>
        <w:jc w:val="both"/>
        <w:rPr>
          <w:rFonts w:ascii="Candara" w:hAnsi="Candara"/>
          <w:b/>
          <w:sz w:val="24"/>
          <w:szCs w:val="24"/>
        </w:rPr>
      </w:pPr>
      <w:r w:rsidRPr="0040427A">
        <w:rPr>
          <w:rFonts w:ascii="Candara" w:hAnsi="Candara"/>
          <w:b/>
          <w:sz w:val="24"/>
          <w:szCs w:val="24"/>
        </w:rPr>
        <w:t>Besoins en infrastructures de base :</w:t>
      </w:r>
    </w:p>
    <w:p w:rsidR="0040427A" w:rsidRDefault="0040427A" w:rsidP="0040427A">
      <w:pPr>
        <w:pStyle w:val="Paragraphedeliste"/>
        <w:numPr>
          <w:ilvl w:val="0"/>
          <w:numId w:val="26"/>
        </w:numPr>
        <w:jc w:val="both"/>
        <w:rPr>
          <w:rFonts w:ascii="Candara" w:hAnsi="Candara"/>
          <w:sz w:val="24"/>
          <w:szCs w:val="24"/>
        </w:rPr>
      </w:pPr>
      <w:r w:rsidRPr="0040427A">
        <w:rPr>
          <w:rFonts w:ascii="Candara" w:hAnsi="Candara"/>
          <w:sz w:val="24"/>
          <w:szCs w:val="24"/>
        </w:rPr>
        <w:t xml:space="preserve">Réhabiliter et/ou construire les </w:t>
      </w:r>
      <w:r>
        <w:rPr>
          <w:rFonts w:ascii="Candara" w:hAnsi="Candara"/>
          <w:sz w:val="24"/>
          <w:szCs w:val="24"/>
        </w:rPr>
        <w:t>réseaux de captage d’eau ;</w:t>
      </w:r>
    </w:p>
    <w:p w:rsidR="00681C90" w:rsidRPr="0040427A" w:rsidRDefault="0040427A" w:rsidP="00681C90">
      <w:pPr>
        <w:pStyle w:val="Paragraphedeliste"/>
        <w:numPr>
          <w:ilvl w:val="0"/>
          <w:numId w:val="26"/>
        </w:numPr>
        <w:jc w:val="both"/>
        <w:rPr>
          <w:rFonts w:ascii="Candara" w:hAnsi="Candara"/>
          <w:sz w:val="24"/>
          <w:szCs w:val="24"/>
        </w:rPr>
      </w:pPr>
      <w:r w:rsidRPr="0040427A">
        <w:rPr>
          <w:rFonts w:ascii="Candara" w:hAnsi="Candara"/>
          <w:sz w:val="24"/>
          <w:szCs w:val="24"/>
        </w:rPr>
        <w:t xml:space="preserve">Réhabiliter et/ou construire les ponts détruits et/ou endommagés ; </w:t>
      </w:r>
    </w:p>
    <w:p w:rsidR="00947E3D" w:rsidRPr="0040427A" w:rsidRDefault="00947E3D" w:rsidP="0040427A">
      <w:pPr>
        <w:pStyle w:val="Paragraphedeliste"/>
        <w:numPr>
          <w:ilvl w:val="0"/>
          <w:numId w:val="36"/>
        </w:numPr>
        <w:ind w:left="284" w:hanging="284"/>
        <w:jc w:val="both"/>
        <w:rPr>
          <w:rFonts w:ascii="Candara" w:hAnsi="Candara"/>
          <w:b/>
          <w:sz w:val="24"/>
          <w:szCs w:val="24"/>
        </w:rPr>
      </w:pPr>
      <w:r w:rsidRPr="0040427A">
        <w:rPr>
          <w:rFonts w:ascii="Candara" w:hAnsi="Candara"/>
          <w:b/>
          <w:sz w:val="24"/>
          <w:szCs w:val="24"/>
        </w:rPr>
        <w:lastRenderedPageBreak/>
        <w:t>Besoins en soins médicaux :</w:t>
      </w:r>
    </w:p>
    <w:p w:rsidR="0040427A" w:rsidRDefault="0040427A" w:rsidP="0040427A">
      <w:pPr>
        <w:pStyle w:val="Paragraphedeliste"/>
        <w:numPr>
          <w:ilvl w:val="0"/>
          <w:numId w:val="26"/>
        </w:numPr>
        <w:jc w:val="both"/>
        <w:rPr>
          <w:rFonts w:ascii="Candara" w:hAnsi="Candara"/>
          <w:sz w:val="24"/>
          <w:szCs w:val="24"/>
        </w:rPr>
      </w:pPr>
      <w:r w:rsidRPr="0040427A">
        <w:rPr>
          <w:rFonts w:ascii="Candara" w:hAnsi="Candara"/>
          <w:sz w:val="24"/>
          <w:szCs w:val="24"/>
        </w:rPr>
        <w:t xml:space="preserve">Renforcer et instaurer le système de gratuité des soins en faveur des </w:t>
      </w:r>
      <w:r>
        <w:rPr>
          <w:rFonts w:ascii="Candara" w:hAnsi="Candara"/>
          <w:sz w:val="24"/>
          <w:szCs w:val="24"/>
        </w:rPr>
        <w:t xml:space="preserve">victimes de la catastrophe naturelle, des </w:t>
      </w:r>
      <w:r w:rsidRPr="0040427A">
        <w:rPr>
          <w:rFonts w:ascii="Candara" w:hAnsi="Candara"/>
          <w:sz w:val="24"/>
          <w:szCs w:val="24"/>
        </w:rPr>
        <w:t xml:space="preserve">déplacés et des familles d’accueil ; </w:t>
      </w:r>
    </w:p>
    <w:p w:rsidR="0040427A" w:rsidRDefault="0040427A" w:rsidP="0040427A">
      <w:pPr>
        <w:pStyle w:val="Paragraphedeliste"/>
        <w:numPr>
          <w:ilvl w:val="0"/>
          <w:numId w:val="26"/>
        </w:numPr>
        <w:jc w:val="both"/>
        <w:rPr>
          <w:rFonts w:ascii="Candara" w:hAnsi="Candara"/>
          <w:sz w:val="24"/>
          <w:szCs w:val="24"/>
        </w:rPr>
      </w:pPr>
      <w:r w:rsidRPr="0040427A">
        <w:rPr>
          <w:rFonts w:ascii="Candara" w:hAnsi="Candara"/>
          <w:sz w:val="24"/>
          <w:szCs w:val="24"/>
        </w:rPr>
        <w:t>Réhabiliter et/ou construire et équiper les Hôpitaux et Centres de Santé ;</w:t>
      </w:r>
    </w:p>
    <w:p w:rsidR="0040427A" w:rsidRPr="0040427A" w:rsidRDefault="0040427A" w:rsidP="0040427A">
      <w:pPr>
        <w:pStyle w:val="Paragraphedeliste"/>
        <w:numPr>
          <w:ilvl w:val="0"/>
          <w:numId w:val="26"/>
        </w:numPr>
        <w:jc w:val="both"/>
        <w:rPr>
          <w:rFonts w:ascii="Candara" w:hAnsi="Candara"/>
          <w:sz w:val="24"/>
          <w:szCs w:val="24"/>
        </w:rPr>
      </w:pPr>
      <w:r w:rsidRPr="0040427A">
        <w:rPr>
          <w:rFonts w:ascii="Candara" w:hAnsi="Candara"/>
          <w:sz w:val="24"/>
          <w:szCs w:val="24"/>
        </w:rPr>
        <w:t xml:space="preserve"> Appuyer les structures sanitaires en prenant en charge les enfants mal nourris.</w:t>
      </w:r>
    </w:p>
    <w:p w:rsidR="005354EE" w:rsidRDefault="005354EE" w:rsidP="005354EE">
      <w:pPr>
        <w:pStyle w:val="Paragraphedeliste"/>
        <w:ind w:left="1080"/>
        <w:rPr>
          <w:rFonts w:ascii="Candara" w:hAnsi="Candara"/>
          <w:sz w:val="24"/>
          <w:szCs w:val="24"/>
        </w:rPr>
      </w:pPr>
    </w:p>
    <w:p w:rsidR="005354EE" w:rsidRPr="00B67682" w:rsidRDefault="00B67682" w:rsidP="00947E3D">
      <w:pPr>
        <w:pStyle w:val="Paragraphedeliste"/>
        <w:numPr>
          <w:ilvl w:val="0"/>
          <w:numId w:val="21"/>
        </w:numPr>
        <w:ind w:left="567" w:hanging="567"/>
        <w:rPr>
          <w:rFonts w:ascii="Candara" w:hAnsi="Candara"/>
          <w:b/>
          <w:sz w:val="24"/>
          <w:szCs w:val="24"/>
        </w:rPr>
      </w:pPr>
      <w:r w:rsidRPr="00B67682">
        <w:rPr>
          <w:rFonts w:ascii="Candara" w:hAnsi="Candara"/>
          <w:b/>
          <w:sz w:val="24"/>
          <w:szCs w:val="24"/>
        </w:rPr>
        <w:t xml:space="preserve">DIFFICULTES RENCONTREES </w:t>
      </w:r>
    </w:p>
    <w:p w:rsidR="00B67682" w:rsidRDefault="00B67682" w:rsidP="00B67682">
      <w:pPr>
        <w:pStyle w:val="Paragraphedeliste"/>
        <w:ind w:left="567"/>
        <w:rPr>
          <w:rFonts w:ascii="Candara" w:hAnsi="Candara"/>
          <w:sz w:val="24"/>
          <w:szCs w:val="24"/>
        </w:rPr>
      </w:pPr>
    </w:p>
    <w:p w:rsidR="00B67682" w:rsidRPr="0020606A" w:rsidRDefault="00947E3D" w:rsidP="0020606A">
      <w:pPr>
        <w:pStyle w:val="Paragraphedeliste"/>
        <w:numPr>
          <w:ilvl w:val="0"/>
          <w:numId w:val="37"/>
        </w:numPr>
        <w:ind w:left="284" w:hanging="284"/>
        <w:rPr>
          <w:rFonts w:ascii="Candara" w:hAnsi="Candara"/>
          <w:b/>
          <w:sz w:val="24"/>
          <w:szCs w:val="24"/>
        </w:rPr>
      </w:pPr>
      <w:r w:rsidRPr="0020606A">
        <w:rPr>
          <w:rFonts w:ascii="Candara" w:hAnsi="Candara"/>
          <w:b/>
          <w:sz w:val="24"/>
          <w:szCs w:val="24"/>
        </w:rPr>
        <w:t>Inaccessibilité physique de la zone :</w:t>
      </w:r>
      <w:r w:rsidR="00B67682" w:rsidRPr="0020606A">
        <w:rPr>
          <w:rFonts w:ascii="Candara" w:hAnsi="Candara"/>
          <w:b/>
          <w:sz w:val="24"/>
          <w:szCs w:val="24"/>
        </w:rPr>
        <w:t xml:space="preserve"> </w:t>
      </w:r>
    </w:p>
    <w:p w:rsidR="005354EE" w:rsidRDefault="0020606A" w:rsidP="0020606A">
      <w:pPr>
        <w:pStyle w:val="Paragraphedeliste"/>
        <w:numPr>
          <w:ilvl w:val="0"/>
          <w:numId w:val="26"/>
        </w:numPr>
        <w:ind w:left="567" w:hanging="283"/>
        <w:jc w:val="both"/>
        <w:rPr>
          <w:rFonts w:ascii="Candara" w:hAnsi="Candara"/>
          <w:sz w:val="24"/>
          <w:szCs w:val="24"/>
        </w:rPr>
      </w:pPr>
      <w:r>
        <w:rPr>
          <w:rFonts w:ascii="Candara" w:hAnsi="Candara"/>
          <w:sz w:val="24"/>
          <w:szCs w:val="24"/>
        </w:rPr>
        <w:t>Suite à l</w:t>
      </w:r>
      <w:r w:rsidR="00B67682">
        <w:rPr>
          <w:rFonts w:ascii="Candara" w:hAnsi="Candara"/>
          <w:sz w:val="24"/>
          <w:szCs w:val="24"/>
        </w:rPr>
        <w:t xml:space="preserve">a cassure du pont Hululu (entre Beni et Kasindi) nous </w:t>
      </w:r>
      <w:r>
        <w:rPr>
          <w:rFonts w:ascii="Candara" w:hAnsi="Candara"/>
          <w:sz w:val="24"/>
          <w:szCs w:val="24"/>
        </w:rPr>
        <w:t xml:space="preserve">étions </w:t>
      </w:r>
      <w:r w:rsidR="00B67682">
        <w:rPr>
          <w:rFonts w:ascii="Candara" w:hAnsi="Candara"/>
          <w:sz w:val="24"/>
          <w:szCs w:val="24"/>
        </w:rPr>
        <w:t xml:space="preserve">obligés de contourner </w:t>
      </w:r>
      <w:r>
        <w:rPr>
          <w:rFonts w:ascii="Candara" w:hAnsi="Candara"/>
          <w:sz w:val="24"/>
          <w:szCs w:val="24"/>
        </w:rPr>
        <w:t xml:space="preserve">par </w:t>
      </w:r>
      <w:r w:rsidR="00B67682">
        <w:rPr>
          <w:rFonts w:ascii="Candara" w:hAnsi="Candara"/>
          <w:sz w:val="24"/>
          <w:szCs w:val="24"/>
        </w:rPr>
        <w:t>la</w:t>
      </w:r>
      <w:r w:rsidR="00694D06">
        <w:rPr>
          <w:rFonts w:ascii="Candara" w:hAnsi="Candara"/>
          <w:sz w:val="24"/>
          <w:szCs w:val="24"/>
        </w:rPr>
        <w:t xml:space="preserve"> route Butembo-Karuruma-Kasindi</w:t>
      </w:r>
      <w:r>
        <w:rPr>
          <w:rFonts w:ascii="Candara" w:hAnsi="Candara"/>
          <w:sz w:val="24"/>
          <w:szCs w:val="24"/>
        </w:rPr>
        <w:t xml:space="preserve"> en vue d’atteindre la zone de la mission. </w:t>
      </w:r>
      <w:r w:rsidR="00694D06">
        <w:rPr>
          <w:rFonts w:ascii="Candara" w:hAnsi="Candara"/>
          <w:sz w:val="24"/>
          <w:szCs w:val="24"/>
        </w:rPr>
        <w:t xml:space="preserve">Ce contour aussi dramatique suite à l’état de cette route et la traversée sur le bac ont occasionné un retard dans le programme. </w:t>
      </w:r>
      <w:r w:rsidR="00842D55">
        <w:rPr>
          <w:rFonts w:ascii="Candara" w:hAnsi="Candara"/>
          <w:sz w:val="24"/>
          <w:szCs w:val="24"/>
        </w:rPr>
        <w:t>Par ailleurs, l</w:t>
      </w:r>
      <w:r>
        <w:rPr>
          <w:rFonts w:ascii="Candara" w:hAnsi="Candara"/>
          <w:sz w:val="24"/>
          <w:szCs w:val="24"/>
        </w:rPr>
        <w:t xml:space="preserve">a traversée sur </w:t>
      </w:r>
      <w:r w:rsidR="00842D55">
        <w:rPr>
          <w:rFonts w:ascii="Candara" w:hAnsi="Candara"/>
          <w:sz w:val="24"/>
          <w:szCs w:val="24"/>
        </w:rPr>
        <w:t xml:space="preserve">la </w:t>
      </w:r>
      <w:r>
        <w:rPr>
          <w:rFonts w:ascii="Candara" w:hAnsi="Candara"/>
          <w:sz w:val="24"/>
          <w:szCs w:val="24"/>
        </w:rPr>
        <w:t>rivière</w:t>
      </w:r>
      <w:r w:rsidR="00842D55">
        <w:rPr>
          <w:rFonts w:ascii="Candara" w:hAnsi="Candara"/>
          <w:sz w:val="24"/>
          <w:szCs w:val="24"/>
        </w:rPr>
        <w:t xml:space="preserve"> Hululu a causé</w:t>
      </w:r>
      <w:r>
        <w:rPr>
          <w:rFonts w:ascii="Candara" w:hAnsi="Candara"/>
          <w:sz w:val="24"/>
          <w:szCs w:val="24"/>
        </w:rPr>
        <w:t xml:space="preserve"> des difficultés énormes compte tenu de l’embouteillage des véhicules qui </w:t>
      </w:r>
      <w:r w:rsidR="00694D06">
        <w:rPr>
          <w:rFonts w:ascii="Candara" w:hAnsi="Candara"/>
          <w:sz w:val="24"/>
          <w:szCs w:val="24"/>
        </w:rPr>
        <w:t xml:space="preserve">y </w:t>
      </w:r>
      <w:r>
        <w:rPr>
          <w:rFonts w:ascii="Candara" w:hAnsi="Candara"/>
          <w:sz w:val="24"/>
          <w:szCs w:val="24"/>
        </w:rPr>
        <w:t>étaient en attente ;</w:t>
      </w:r>
    </w:p>
    <w:p w:rsidR="0020606A" w:rsidRDefault="0020606A" w:rsidP="0020606A">
      <w:pPr>
        <w:pStyle w:val="Paragraphedeliste"/>
        <w:numPr>
          <w:ilvl w:val="0"/>
          <w:numId w:val="26"/>
        </w:numPr>
        <w:ind w:left="567" w:hanging="283"/>
        <w:jc w:val="both"/>
        <w:rPr>
          <w:rFonts w:ascii="Candara" w:hAnsi="Candara"/>
          <w:sz w:val="24"/>
          <w:szCs w:val="24"/>
        </w:rPr>
      </w:pPr>
      <w:r>
        <w:rPr>
          <w:rFonts w:ascii="Candara" w:hAnsi="Candara"/>
          <w:sz w:val="24"/>
          <w:szCs w:val="24"/>
        </w:rPr>
        <w:t xml:space="preserve">Pour réaliser des descentes sur terrain, l’équipe de la mission faisait la marche à pied </w:t>
      </w:r>
      <w:r w:rsidR="00580E64">
        <w:rPr>
          <w:rFonts w:ascii="Candara" w:hAnsi="Candara"/>
          <w:sz w:val="24"/>
          <w:szCs w:val="24"/>
        </w:rPr>
        <w:t xml:space="preserve">entre 7 et </w:t>
      </w:r>
      <w:r>
        <w:rPr>
          <w:rFonts w:ascii="Candara" w:hAnsi="Candara"/>
          <w:sz w:val="24"/>
          <w:szCs w:val="24"/>
        </w:rPr>
        <w:t>18 km en surplombant les montagnes pour atteindre les lieux des dégâts, surtout dans les aires de santé touchées sérieusement par la catastrophe naturelle ;</w:t>
      </w:r>
    </w:p>
    <w:p w:rsidR="0020606A" w:rsidRDefault="0020606A" w:rsidP="0020606A">
      <w:pPr>
        <w:pStyle w:val="Paragraphedeliste"/>
        <w:jc w:val="both"/>
        <w:rPr>
          <w:rFonts w:ascii="Candara" w:hAnsi="Candara"/>
          <w:sz w:val="24"/>
          <w:szCs w:val="24"/>
        </w:rPr>
      </w:pPr>
    </w:p>
    <w:p w:rsidR="00947E3D" w:rsidRDefault="00580E64" w:rsidP="00580E64">
      <w:pPr>
        <w:pStyle w:val="Paragraphedeliste"/>
        <w:numPr>
          <w:ilvl w:val="0"/>
          <w:numId w:val="37"/>
        </w:numPr>
        <w:ind w:left="284" w:hanging="284"/>
        <w:rPr>
          <w:rFonts w:ascii="Candara" w:hAnsi="Candara"/>
          <w:b/>
          <w:sz w:val="24"/>
          <w:szCs w:val="24"/>
        </w:rPr>
      </w:pPr>
      <w:r>
        <w:rPr>
          <w:rFonts w:ascii="Candara" w:hAnsi="Candara"/>
          <w:b/>
          <w:sz w:val="24"/>
          <w:szCs w:val="24"/>
        </w:rPr>
        <w:t xml:space="preserve">Rayon </w:t>
      </w:r>
      <w:r w:rsidRPr="00580E64">
        <w:rPr>
          <w:rFonts w:ascii="Candara" w:hAnsi="Candara"/>
          <w:b/>
          <w:sz w:val="24"/>
          <w:szCs w:val="24"/>
        </w:rPr>
        <w:t xml:space="preserve">vaste </w:t>
      </w:r>
      <w:r w:rsidR="00947E3D" w:rsidRPr="00580E64">
        <w:rPr>
          <w:rFonts w:ascii="Candara" w:hAnsi="Candara"/>
          <w:b/>
          <w:sz w:val="24"/>
          <w:szCs w:val="24"/>
        </w:rPr>
        <w:t>de la mission :</w:t>
      </w:r>
    </w:p>
    <w:p w:rsidR="00580E64" w:rsidRPr="00580E64" w:rsidRDefault="00580E64" w:rsidP="00B91DD0">
      <w:pPr>
        <w:pStyle w:val="Paragraphedeliste"/>
        <w:ind w:left="284"/>
        <w:jc w:val="both"/>
        <w:rPr>
          <w:rFonts w:ascii="Candara" w:hAnsi="Candara"/>
          <w:sz w:val="24"/>
          <w:szCs w:val="24"/>
        </w:rPr>
      </w:pPr>
      <w:r w:rsidRPr="00580E64">
        <w:rPr>
          <w:rFonts w:ascii="Candara" w:hAnsi="Candara"/>
          <w:sz w:val="24"/>
          <w:szCs w:val="24"/>
        </w:rPr>
        <w:t>De part sa superficie, la zone de santé de Mutwanga est aussi très vaste à franchir pendant seulement</w:t>
      </w:r>
      <w:r>
        <w:rPr>
          <w:rFonts w:ascii="Candara" w:hAnsi="Candara"/>
          <w:sz w:val="24"/>
          <w:szCs w:val="24"/>
        </w:rPr>
        <w:t xml:space="preserve"> 8 jours prévus pour la mission, ce qui a conduit à travailler jusqu’à des heures tardives.</w:t>
      </w:r>
    </w:p>
    <w:p w:rsidR="00580E64" w:rsidRPr="00580E64" w:rsidRDefault="00580E64" w:rsidP="00580E64">
      <w:pPr>
        <w:pStyle w:val="Paragraphedeliste"/>
        <w:ind w:left="284"/>
        <w:rPr>
          <w:rFonts w:ascii="Candara" w:hAnsi="Candara"/>
          <w:b/>
          <w:sz w:val="24"/>
          <w:szCs w:val="24"/>
        </w:rPr>
      </w:pPr>
    </w:p>
    <w:p w:rsidR="00947E3D" w:rsidRPr="00B91DD0" w:rsidRDefault="00947E3D" w:rsidP="00580E64">
      <w:pPr>
        <w:pStyle w:val="Paragraphedeliste"/>
        <w:numPr>
          <w:ilvl w:val="0"/>
          <w:numId w:val="37"/>
        </w:numPr>
        <w:ind w:left="284" w:hanging="284"/>
        <w:rPr>
          <w:rFonts w:ascii="Candara" w:hAnsi="Candara"/>
          <w:b/>
          <w:sz w:val="24"/>
          <w:szCs w:val="24"/>
        </w:rPr>
      </w:pPr>
      <w:r w:rsidRPr="00B91DD0">
        <w:rPr>
          <w:rFonts w:ascii="Candara" w:hAnsi="Candara"/>
          <w:b/>
          <w:sz w:val="24"/>
          <w:szCs w:val="24"/>
        </w:rPr>
        <w:t>Manque de moyens de communication adaptés :</w:t>
      </w:r>
    </w:p>
    <w:p w:rsidR="00580E64" w:rsidRDefault="00842D55" w:rsidP="00B91DD0">
      <w:pPr>
        <w:pStyle w:val="Paragraphedeliste"/>
        <w:ind w:left="284"/>
        <w:jc w:val="both"/>
        <w:rPr>
          <w:rFonts w:ascii="Candara" w:hAnsi="Candara"/>
          <w:sz w:val="24"/>
          <w:szCs w:val="24"/>
        </w:rPr>
      </w:pPr>
      <w:r>
        <w:rPr>
          <w:rFonts w:ascii="Candara" w:hAnsi="Candara"/>
          <w:sz w:val="24"/>
          <w:szCs w:val="24"/>
        </w:rPr>
        <w:t>La mission devrait être appuyée</w:t>
      </w:r>
      <w:r w:rsidR="00580E64">
        <w:rPr>
          <w:rFonts w:ascii="Candara" w:hAnsi="Candara"/>
          <w:sz w:val="24"/>
          <w:szCs w:val="24"/>
        </w:rPr>
        <w:t xml:space="preserve"> par des appareils de communication appropriés comme les radios-Motorola, les GPS, etc.</w:t>
      </w:r>
      <w:r>
        <w:rPr>
          <w:rFonts w:ascii="Candara" w:hAnsi="Candara"/>
          <w:sz w:val="24"/>
          <w:szCs w:val="24"/>
        </w:rPr>
        <w:t xml:space="preserve"> Au besoin, la cellule de communication du projet devrait accompagner l’équipe de la mission en vue de constituer un documentaire sur cette catastrophe.</w:t>
      </w:r>
    </w:p>
    <w:p w:rsidR="00B91DD0" w:rsidRPr="00B91DD0" w:rsidRDefault="00B91DD0" w:rsidP="00B91DD0">
      <w:pPr>
        <w:pStyle w:val="Paragraphedeliste"/>
        <w:ind w:left="284"/>
        <w:rPr>
          <w:rFonts w:ascii="Candara" w:hAnsi="Candara"/>
          <w:sz w:val="24"/>
          <w:szCs w:val="24"/>
        </w:rPr>
      </w:pPr>
    </w:p>
    <w:p w:rsidR="00947E3D" w:rsidRPr="00B91DD0" w:rsidRDefault="00947E3D" w:rsidP="00580E64">
      <w:pPr>
        <w:pStyle w:val="Paragraphedeliste"/>
        <w:numPr>
          <w:ilvl w:val="0"/>
          <w:numId w:val="37"/>
        </w:numPr>
        <w:ind w:left="284" w:hanging="284"/>
        <w:rPr>
          <w:rFonts w:ascii="Candara" w:hAnsi="Candara"/>
          <w:b/>
          <w:sz w:val="24"/>
          <w:szCs w:val="24"/>
        </w:rPr>
      </w:pPr>
      <w:r w:rsidRPr="00B91DD0">
        <w:rPr>
          <w:rFonts w:ascii="Candara" w:hAnsi="Candara"/>
          <w:b/>
          <w:sz w:val="24"/>
          <w:szCs w:val="24"/>
        </w:rPr>
        <w:t>Carence d’eau :</w:t>
      </w:r>
    </w:p>
    <w:p w:rsidR="00947E3D" w:rsidRDefault="00B91DD0" w:rsidP="00842D55">
      <w:pPr>
        <w:pStyle w:val="Paragraphedeliste"/>
        <w:ind w:left="284"/>
        <w:jc w:val="both"/>
        <w:rPr>
          <w:rFonts w:ascii="Candara" w:hAnsi="Candara"/>
          <w:sz w:val="24"/>
          <w:szCs w:val="24"/>
        </w:rPr>
      </w:pPr>
      <w:r>
        <w:rPr>
          <w:rFonts w:ascii="Candara" w:hAnsi="Candara"/>
          <w:sz w:val="24"/>
          <w:szCs w:val="24"/>
        </w:rPr>
        <w:t xml:space="preserve">Une pénurie d’eau au niveau des lieux d’hébergement (hôtels) n’a pas </w:t>
      </w:r>
      <w:r w:rsidR="00842D55">
        <w:rPr>
          <w:rFonts w:ascii="Candara" w:hAnsi="Candara"/>
          <w:sz w:val="24"/>
          <w:szCs w:val="24"/>
        </w:rPr>
        <w:t>favorisé</w:t>
      </w:r>
      <w:r>
        <w:rPr>
          <w:rFonts w:ascii="Candara" w:hAnsi="Candara"/>
          <w:sz w:val="24"/>
          <w:szCs w:val="24"/>
        </w:rPr>
        <w:t xml:space="preserve"> de bonnes conditions de travail. L’équipe avait difficile à s’approvisionner en eau potable pour le boire, la lessive, le lavage, etc.</w:t>
      </w:r>
    </w:p>
    <w:p w:rsidR="00B91DD0" w:rsidRPr="00947E3D" w:rsidRDefault="00B91DD0" w:rsidP="00947E3D">
      <w:pPr>
        <w:pStyle w:val="Paragraphedeliste"/>
        <w:rPr>
          <w:rFonts w:ascii="Candara" w:hAnsi="Candara"/>
          <w:sz w:val="24"/>
          <w:szCs w:val="24"/>
        </w:rPr>
      </w:pPr>
    </w:p>
    <w:p w:rsidR="00F1711B" w:rsidRPr="00742DB1" w:rsidRDefault="00B91DD0" w:rsidP="00742DB1">
      <w:pPr>
        <w:pStyle w:val="Paragraphedeliste"/>
        <w:numPr>
          <w:ilvl w:val="0"/>
          <w:numId w:val="21"/>
        </w:numPr>
        <w:ind w:left="567" w:hanging="567"/>
        <w:rPr>
          <w:rFonts w:ascii="Candara" w:hAnsi="Candara"/>
          <w:b/>
          <w:sz w:val="24"/>
          <w:szCs w:val="24"/>
        </w:rPr>
      </w:pPr>
      <w:r w:rsidRPr="00B91DD0">
        <w:rPr>
          <w:rFonts w:ascii="Candara" w:hAnsi="Candara"/>
          <w:b/>
          <w:sz w:val="24"/>
          <w:szCs w:val="24"/>
        </w:rPr>
        <w:t>RECOMMANDATIONS</w:t>
      </w:r>
    </w:p>
    <w:p w:rsidR="00F1711B" w:rsidRPr="00742DB1" w:rsidRDefault="00B91DD0" w:rsidP="00742DB1">
      <w:pPr>
        <w:pStyle w:val="Paragraphedeliste"/>
        <w:ind w:left="567"/>
        <w:jc w:val="both"/>
        <w:rPr>
          <w:rFonts w:ascii="Candara" w:hAnsi="Candara"/>
          <w:sz w:val="24"/>
          <w:szCs w:val="24"/>
        </w:rPr>
      </w:pPr>
      <w:r>
        <w:rPr>
          <w:rFonts w:ascii="Candara" w:hAnsi="Candara"/>
          <w:sz w:val="24"/>
          <w:szCs w:val="24"/>
        </w:rPr>
        <w:t>Au regard de la situation préoccupante dans les aires de santé de la Zone de santé de Mutwanga</w:t>
      </w:r>
      <w:r w:rsidR="00F1711B">
        <w:rPr>
          <w:rFonts w:ascii="Candara" w:hAnsi="Candara"/>
          <w:sz w:val="24"/>
          <w:szCs w:val="24"/>
        </w:rPr>
        <w:t xml:space="preserve"> suite à cette calamité naturelle</w:t>
      </w:r>
      <w:r>
        <w:rPr>
          <w:rFonts w:ascii="Candara" w:hAnsi="Candara"/>
          <w:sz w:val="24"/>
          <w:szCs w:val="24"/>
        </w:rPr>
        <w:t>, l’équipe de la mission propose les recommandations suivantes :</w:t>
      </w:r>
    </w:p>
    <w:p w:rsidR="00B91DD0" w:rsidRPr="00B91DD0" w:rsidRDefault="00B91DD0" w:rsidP="00B91DD0">
      <w:pPr>
        <w:pStyle w:val="Paragraphedeliste"/>
        <w:numPr>
          <w:ilvl w:val="0"/>
          <w:numId w:val="26"/>
        </w:numPr>
        <w:jc w:val="both"/>
        <w:rPr>
          <w:rFonts w:ascii="Candara" w:hAnsi="Candara"/>
          <w:b/>
          <w:i/>
          <w:sz w:val="24"/>
          <w:szCs w:val="24"/>
        </w:rPr>
      </w:pPr>
      <w:r w:rsidRPr="00B91DD0">
        <w:rPr>
          <w:rFonts w:ascii="Candara" w:hAnsi="Candara"/>
          <w:b/>
          <w:i/>
          <w:sz w:val="24"/>
          <w:szCs w:val="24"/>
        </w:rPr>
        <w:t xml:space="preserve">Par rapport aux actions à mener sur base des besoins humanitaires : </w:t>
      </w:r>
    </w:p>
    <w:p w:rsidR="007A6692" w:rsidRDefault="00947E3D" w:rsidP="00F1711B">
      <w:pPr>
        <w:pStyle w:val="Paragraphedeliste"/>
        <w:numPr>
          <w:ilvl w:val="0"/>
          <w:numId w:val="38"/>
        </w:numPr>
        <w:ind w:left="1276" w:hanging="425"/>
        <w:jc w:val="both"/>
        <w:rPr>
          <w:rFonts w:ascii="Candara" w:hAnsi="Candara"/>
          <w:sz w:val="24"/>
          <w:szCs w:val="24"/>
        </w:rPr>
      </w:pPr>
      <w:r>
        <w:rPr>
          <w:rFonts w:ascii="Candara" w:hAnsi="Candara"/>
          <w:sz w:val="24"/>
          <w:szCs w:val="24"/>
        </w:rPr>
        <w:t>Organiser une réunion urgente au cours de laquelle des stratégies d’interventions humanitaires  devr</w:t>
      </w:r>
      <w:r w:rsidR="00B91DD0">
        <w:rPr>
          <w:rFonts w:ascii="Candara" w:hAnsi="Candara"/>
          <w:sz w:val="24"/>
          <w:szCs w:val="24"/>
        </w:rPr>
        <w:t>aie</w:t>
      </w:r>
      <w:r>
        <w:rPr>
          <w:rFonts w:ascii="Candara" w:hAnsi="Candara"/>
          <w:sz w:val="24"/>
          <w:szCs w:val="24"/>
        </w:rPr>
        <w:t xml:space="preserve">nt </w:t>
      </w:r>
      <w:r w:rsidR="00B91DD0">
        <w:rPr>
          <w:rFonts w:ascii="Candara" w:hAnsi="Candara"/>
          <w:sz w:val="24"/>
          <w:szCs w:val="24"/>
        </w:rPr>
        <w:t>être</w:t>
      </w:r>
      <w:r>
        <w:rPr>
          <w:rFonts w:ascii="Candara" w:hAnsi="Candara"/>
          <w:sz w:val="24"/>
          <w:szCs w:val="24"/>
        </w:rPr>
        <w:t xml:space="preserve"> définies ;</w:t>
      </w:r>
    </w:p>
    <w:p w:rsidR="00B91DD0" w:rsidRPr="00742DB1" w:rsidRDefault="00947E3D" w:rsidP="00742DB1">
      <w:pPr>
        <w:pStyle w:val="Paragraphedeliste"/>
        <w:numPr>
          <w:ilvl w:val="0"/>
          <w:numId w:val="38"/>
        </w:numPr>
        <w:ind w:left="1276" w:hanging="425"/>
        <w:jc w:val="both"/>
        <w:rPr>
          <w:rFonts w:ascii="Candara" w:hAnsi="Candara"/>
          <w:sz w:val="24"/>
          <w:szCs w:val="24"/>
        </w:rPr>
      </w:pPr>
      <w:r>
        <w:rPr>
          <w:rFonts w:ascii="Candara" w:hAnsi="Candara"/>
          <w:sz w:val="24"/>
          <w:szCs w:val="24"/>
        </w:rPr>
        <w:t>Définir un plan de</w:t>
      </w:r>
      <w:r w:rsidR="00B91DD0">
        <w:rPr>
          <w:rFonts w:ascii="Candara" w:hAnsi="Candara"/>
          <w:sz w:val="24"/>
          <w:szCs w:val="24"/>
        </w:rPr>
        <w:t xml:space="preserve"> réponse humanitaire immédiate ;</w:t>
      </w:r>
    </w:p>
    <w:p w:rsidR="00B91DD0" w:rsidRPr="00B91DD0" w:rsidRDefault="00B91DD0" w:rsidP="00B91DD0">
      <w:pPr>
        <w:pStyle w:val="Paragraphedeliste"/>
        <w:numPr>
          <w:ilvl w:val="0"/>
          <w:numId w:val="26"/>
        </w:numPr>
        <w:jc w:val="both"/>
        <w:rPr>
          <w:rFonts w:ascii="Candara" w:hAnsi="Candara"/>
          <w:b/>
          <w:i/>
          <w:sz w:val="24"/>
          <w:szCs w:val="24"/>
        </w:rPr>
      </w:pPr>
      <w:r w:rsidRPr="00B91DD0">
        <w:rPr>
          <w:rFonts w:ascii="Candara" w:hAnsi="Candara"/>
          <w:b/>
          <w:i/>
          <w:sz w:val="24"/>
          <w:szCs w:val="24"/>
        </w:rPr>
        <w:lastRenderedPageBreak/>
        <w:t>Par rapport aux missions de terrain :</w:t>
      </w:r>
    </w:p>
    <w:p w:rsidR="00947E3D" w:rsidRDefault="00947E3D" w:rsidP="00F1711B">
      <w:pPr>
        <w:pStyle w:val="Paragraphedeliste"/>
        <w:numPr>
          <w:ilvl w:val="0"/>
          <w:numId w:val="38"/>
        </w:numPr>
        <w:ind w:left="1276" w:hanging="425"/>
        <w:jc w:val="both"/>
        <w:rPr>
          <w:rFonts w:ascii="Candara" w:hAnsi="Candara"/>
          <w:sz w:val="24"/>
          <w:szCs w:val="24"/>
        </w:rPr>
      </w:pPr>
      <w:r>
        <w:rPr>
          <w:rFonts w:ascii="Candara" w:hAnsi="Candara"/>
          <w:sz w:val="24"/>
          <w:szCs w:val="24"/>
        </w:rPr>
        <w:t xml:space="preserve">Doter </w:t>
      </w:r>
      <w:r w:rsidR="00B91DD0">
        <w:rPr>
          <w:rFonts w:ascii="Candara" w:hAnsi="Candara"/>
          <w:sz w:val="24"/>
          <w:szCs w:val="24"/>
        </w:rPr>
        <w:t>chaque</w:t>
      </w:r>
      <w:r w:rsidR="00842D55">
        <w:rPr>
          <w:rFonts w:ascii="Candara" w:hAnsi="Candara"/>
          <w:sz w:val="24"/>
          <w:szCs w:val="24"/>
        </w:rPr>
        <w:t xml:space="preserve"> </w:t>
      </w:r>
      <w:r w:rsidR="00B91DD0">
        <w:rPr>
          <w:rFonts w:ascii="Candara" w:hAnsi="Candara"/>
          <w:sz w:val="24"/>
          <w:szCs w:val="24"/>
        </w:rPr>
        <w:t xml:space="preserve">fois </w:t>
      </w:r>
      <w:r>
        <w:rPr>
          <w:rFonts w:ascii="Candara" w:hAnsi="Candara"/>
          <w:sz w:val="24"/>
          <w:szCs w:val="24"/>
        </w:rPr>
        <w:t xml:space="preserve">les équipes </w:t>
      </w:r>
      <w:r w:rsidR="00B91DD0">
        <w:rPr>
          <w:rFonts w:ascii="Candara" w:hAnsi="Candara"/>
          <w:sz w:val="24"/>
          <w:szCs w:val="24"/>
        </w:rPr>
        <w:t xml:space="preserve">de mission </w:t>
      </w:r>
      <w:r w:rsidR="00842D55">
        <w:rPr>
          <w:rFonts w:ascii="Candara" w:hAnsi="Candara"/>
          <w:sz w:val="24"/>
          <w:szCs w:val="24"/>
        </w:rPr>
        <w:t xml:space="preserve">de terrain en </w:t>
      </w:r>
      <w:r>
        <w:rPr>
          <w:rFonts w:ascii="Candara" w:hAnsi="Candara"/>
          <w:sz w:val="24"/>
          <w:szCs w:val="24"/>
        </w:rPr>
        <w:t>outil</w:t>
      </w:r>
      <w:r w:rsidR="00B91DD0">
        <w:rPr>
          <w:rFonts w:ascii="Candara" w:hAnsi="Candara"/>
          <w:sz w:val="24"/>
          <w:szCs w:val="24"/>
        </w:rPr>
        <w:t>s</w:t>
      </w:r>
      <w:r>
        <w:rPr>
          <w:rFonts w:ascii="Candara" w:hAnsi="Candara"/>
          <w:sz w:val="24"/>
          <w:szCs w:val="24"/>
        </w:rPr>
        <w:t xml:space="preserve"> de communication adapté (GPS, </w:t>
      </w:r>
      <w:r w:rsidR="00681C90">
        <w:rPr>
          <w:rFonts w:ascii="Candara" w:hAnsi="Candara"/>
          <w:sz w:val="24"/>
          <w:szCs w:val="24"/>
        </w:rPr>
        <w:t>Radio-Motorola, etc</w:t>
      </w:r>
      <w:r w:rsidR="00A9514A">
        <w:rPr>
          <w:rFonts w:ascii="Candara" w:hAnsi="Candara"/>
          <w:sz w:val="24"/>
          <w:szCs w:val="24"/>
        </w:rPr>
        <w:t>.</w:t>
      </w:r>
      <w:r w:rsidR="00681C90">
        <w:rPr>
          <w:rFonts w:ascii="Candara" w:hAnsi="Candara"/>
          <w:sz w:val="24"/>
          <w:szCs w:val="24"/>
        </w:rPr>
        <w:t>)</w:t>
      </w:r>
      <w:r w:rsidR="00842D55">
        <w:rPr>
          <w:rFonts w:ascii="Candara" w:hAnsi="Candara"/>
          <w:sz w:val="24"/>
          <w:szCs w:val="24"/>
        </w:rPr>
        <w:t>  et en fournitures appropriées ;</w:t>
      </w:r>
    </w:p>
    <w:p w:rsidR="00B91DD0" w:rsidRPr="00742DB1" w:rsidRDefault="00A9514A" w:rsidP="00742DB1">
      <w:pPr>
        <w:pStyle w:val="Paragraphedeliste"/>
        <w:numPr>
          <w:ilvl w:val="0"/>
          <w:numId w:val="38"/>
        </w:numPr>
        <w:ind w:left="1276" w:hanging="425"/>
        <w:jc w:val="both"/>
        <w:rPr>
          <w:rFonts w:ascii="Candara" w:hAnsi="Candara"/>
          <w:sz w:val="24"/>
          <w:szCs w:val="24"/>
        </w:rPr>
      </w:pPr>
      <w:r>
        <w:rPr>
          <w:rFonts w:ascii="Candara" w:hAnsi="Candara"/>
          <w:sz w:val="24"/>
          <w:szCs w:val="24"/>
        </w:rPr>
        <w:t>Détacher, en cas de besoin, la cellule de communication pour couvrir les événements y afférents ;</w:t>
      </w:r>
    </w:p>
    <w:p w:rsidR="00B91DD0" w:rsidRPr="00B91DD0" w:rsidRDefault="00B91DD0" w:rsidP="00B91DD0">
      <w:pPr>
        <w:pStyle w:val="Paragraphedeliste"/>
        <w:numPr>
          <w:ilvl w:val="0"/>
          <w:numId w:val="26"/>
        </w:numPr>
        <w:jc w:val="both"/>
        <w:rPr>
          <w:rFonts w:ascii="Candara" w:hAnsi="Candara"/>
          <w:b/>
          <w:sz w:val="24"/>
          <w:szCs w:val="24"/>
        </w:rPr>
      </w:pPr>
      <w:r w:rsidRPr="00B91DD0">
        <w:rPr>
          <w:rFonts w:ascii="Candara" w:hAnsi="Candara"/>
          <w:b/>
          <w:sz w:val="24"/>
          <w:szCs w:val="24"/>
        </w:rPr>
        <w:t>Par rapport à la cause principale de la catastrophe naturelle :</w:t>
      </w:r>
    </w:p>
    <w:p w:rsidR="00A9514A" w:rsidRDefault="00A9514A" w:rsidP="00F1711B">
      <w:pPr>
        <w:pStyle w:val="Paragraphedeliste"/>
        <w:numPr>
          <w:ilvl w:val="0"/>
          <w:numId w:val="38"/>
        </w:numPr>
        <w:ind w:left="1276" w:hanging="425"/>
        <w:jc w:val="both"/>
        <w:rPr>
          <w:rFonts w:ascii="Candara" w:hAnsi="Candara"/>
          <w:sz w:val="24"/>
          <w:szCs w:val="24"/>
        </w:rPr>
      </w:pPr>
      <w:r>
        <w:rPr>
          <w:rFonts w:ascii="Candara" w:hAnsi="Candara"/>
          <w:sz w:val="24"/>
          <w:szCs w:val="24"/>
        </w:rPr>
        <w:t>Mener une étude technique et approfondie sur l’origine de cette catastrophe naturelle qui revient périodiquement dans cette zone du massif du mont Ruwenzori ;</w:t>
      </w:r>
    </w:p>
    <w:p w:rsidR="00681C90" w:rsidRDefault="00681C90" w:rsidP="00F1711B">
      <w:pPr>
        <w:pStyle w:val="Paragraphedeliste"/>
        <w:numPr>
          <w:ilvl w:val="0"/>
          <w:numId w:val="38"/>
        </w:numPr>
        <w:ind w:left="1276" w:hanging="425"/>
        <w:jc w:val="both"/>
        <w:rPr>
          <w:rFonts w:ascii="Candara" w:hAnsi="Candara"/>
          <w:sz w:val="24"/>
          <w:szCs w:val="24"/>
        </w:rPr>
      </w:pPr>
      <w:r>
        <w:rPr>
          <w:rFonts w:ascii="Candara" w:hAnsi="Candara"/>
          <w:sz w:val="24"/>
          <w:szCs w:val="24"/>
        </w:rPr>
        <w:t>Promouvoir l’agroforesterie</w:t>
      </w:r>
      <w:r w:rsidR="00A9514A">
        <w:rPr>
          <w:rFonts w:ascii="Candara" w:hAnsi="Candara"/>
          <w:sz w:val="24"/>
          <w:szCs w:val="24"/>
        </w:rPr>
        <w:t xml:space="preserve"> et le reboisement de certains endroits ;</w:t>
      </w:r>
    </w:p>
    <w:p w:rsidR="00A9514A" w:rsidRDefault="00A9514A" w:rsidP="00F1711B">
      <w:pPr>
        <w:pStyle w:val="Paragraphedeliste"/>
        <w:numPr>
          <w:ilvl w:val="0"/>
          <w:numId w:val="38"/>
        </w:numPr>
        <w:ind w:left="1276" w:hanging="425"/>
        <w:jc w:val="both"/>
        <w:rPr>
          <w:rFonts w:ascii="Candara" w:hAnsi="Candara"/>
          <w:sz w:val="24"/>
          <w:szCs w:val="24"/>
        </w:rPr>
      </w:pPr>
      <w:r>
        <w:rPr>
          <w:rFonts w:ascii="Candara" w:hAnsi="Candara"/>
          <w:sz w:val="24"/>
          <w:szCs w:val="24"/>
        </w:rPr>
        <w:t>Mettre en contribution les moniteurs agricoles et les agronomes pour une éduction écologique.</w:t>
      </w:r>
    </w:p>
    <w:p w:rsidR="00A9514A" w:rsidRDefault="00A9514A" w:rsidP="00A9514A">
      <w:pPr>
        <w:pStyle w:val="Paragraphedeliste"/>
        <w:ind w:left="1440"/>
        <w:jc w:val="both"/>
        <w:rPr>
          <w:rFonts w:ascii="Candara" w:hAnsi="Candara"/>
          <w:sz w:val="24"/>
          <w:szCs w:val="24"/>
        </w:rPr>
      </w:pPr>
    </w:p>
    <w:p w:rsidR="00A9514A" w:rsidRDefault="0079498F" w:rsidP="0079498F">
      <w:pPr>
        <w:pStyle w:val="Paragraphedeliste"/>
        <w:ind w:left="1440" w:firstLine="1112"/>
        <w:jc w:val="both"/>
        <w:rPr>
          <w:rFonts w:ascii="Candara" w:hAnsi="Candara"/>
          <w:sz w:val="24"/>
          <w:szCs w:val="24"/>
        </w:rPr>
      </w:pPr>
      <w:r>
        <w:rPr>
          <w:rFonts w:ascii="Candara" w:hAnsi="Candara"/>
          <w:sz w:val="24"/>
          <w:szCs w:val="24"/>
        </w:rPr>
        <w:t>Fait à B</w:t>
      </w:r>
      <w:r w:rsidR="00A9514A">
        <w:rPr>
          <w:rFonts w:ascii="Candara" w:hAnsi="Candara"/>
          <w:sz w:val="24"/>
          <w:szCs w:val="24"/>
        </w:rPr>
        <w:t>eni, le 2 juin 2020</w:t>
      </w:r>
    </w:p>
    <w:p w:rsidR="00742DB1" w:rsidRDefault="00742DB1" w:rsidP="0079498F">
      <w:pPr>
        <w:pStyle w:val="Paragraphedeliste"/>
        <w:ind w:left="1440" w:firstLine="1112"/>
        <w:jc w:val="both"/>
        <w:rPr>
          <w:rFonts w:ascii="Candara" w:hAnsi="Candara"/>
          <w:sz w:val="24"/>
          <w:szCs w:val="24"/>
        </w:rPr>
      </w:pPr>
    </w:p>
    <w:p w:rsidR="00A9514A" w:rsidRDefault="00742DB1" w:rsidP="0079498F">
      <w:pPr>
        <w:pStyle w:val="Paragraphedeliste"/>
        <w:ind w:left="1440" w:firstLine="1112"/>
        <w:jc w:val="both"/>
        <w:rPr>
          <w:rFonts w:ascii="Candara" w:hAnsi="Candara"/>
          <w:sz w:val="24"/>
          <w:szCs w:val="24"/>
        </w:rPr>
      </w:pPr>
      <w:r>
        <w:rPr>
          <w:rFonts w:ascii="Candara" w:hAnsi="Candara"/>
          <w:sz w:val="24"/>
          <w:szCs w:val="24"/>
        </w:rPr>
        <w:t>Par l</w:t>
      </w:r>
      <w:r w:rsidR="00A9514A">
        <w:rPr>
          <w:rFonts w:ascii="Candara" w:hAnsi="Candara"/>
          <w:sz w:val="24"/>
          <w:szCs w:val="24"/>
        </w:rPr>
        <w:t>’équipe de la mission d’évaluation,</w:t>
      </w:r>
    </w:p>
    <w:tbl>
      <w:tblPr>
        <w:tblStyle w:val="Grilledutableau"/>
        <w:tblW w:w="9356" w:type="dxa"/>
        <w:tblInd w:w="108" w:type="dxa"/>
        <w:tblLook w:val="04A0" w:firstRow="1" w:lastRow="0" w:firstColumn="1" w:lastColumn="0" w:noHBand="0" w:noVBand="1"/>
      </w:tblPr>
      <w:tblGrid>
        <w:gridCol w:w="567"/>
        <w:gridCol w:w="3544"/>
        <w:gridCol w:w="1763"/>
        <w:gridCol w:w="1923"/>
        <w:gridCol w:w="1559"/>
      </w:tblGrid>
      <w:tr w:rsidR="00742DB1" w:rsidTr="00135842">
        <w:tc>
          <w:tcPr>
            <w:tcW w:w="567" w:type="dxa"/>
          </w:tcPr>
          <w:p w:rsidR="00742DB1" w:rsidRPr="00742DB1" w:rsidRDefault="00742DB1" w:rsidP="00A9514A">
            <w:pPr>
              <w:pStyle w:val="Paragraphedeliste"/>
              <w:ind w:left="0"/>
              <w:jc w:val="both"/>
              <w:rPr>
                <w:rFonts w:ascii="Candara" w:hAnsi="Candara"/>
                <w:b/>
                <w:sz w:val="24"/>
                <w:szCs w:val="24"/>
              </w:rPr>
            </w:pPr>
            <w:r w:rsidRPr="00742DB1">
              <w:rPr>
                <w:rFonts w:ascii="Candara" w:hAnsi="Candara"/>
                <w:b/>
                <w:sz w:val="24"/>
                <w:szCs w:val="24"/>
              </w:rPr>
              <w:t>N°</w:t>
            </w:r>
          </w:p>
        </w:tc>
        <w:tc>
          <w:tcPr>
            <w:tcW w:w="3544" w:type="dxa"/>
          </w:tcPr>
          <w:p w:rsidR="00742DB1" w:rsidRPr="00742DB1" w:rsidRDefault="00742DB1" w:rsidP="00A9514A">
            <w:pPr>
              <w:pStyle w:val="Paragraphedeliste"/>
              <w:ind w:left="0"/>
              <w:jc w:val="both"/>
              <w:rPr>
                <w:rFonts w:ascii="Candara" w:hAnsi="Candara"/>
                <w:b/>
                <w:sz w:val="24"/>
                <w:szCs w:val="24"/>
              </w:rPr>
            </w:pPr>
            <w:r w:rsidRPr="00742DB1">
              <w:rPr>
                <w:rFonts w:ascii="Candara" w:hAnsi="Candara"/>
                <w:b/>
                <w:sz w:val="24"/>
                <w:szCs w:val="24"/>
              </w:rPr>
              <w:t>Noms et Post noms</w:t>
            </w:r>
          </w:p>
        </w:tc>
        <w:tc>
          <w:tcPr>
            <w:tcW w:w="1763" w:type="dxa"/>
          </w:tcPr>
          <w:p w:rsidR="00742DB1" w:rsidRPr="00742DB1" w:rsidRDefault="00742DB1" w:rsidP="00A9514A">
            <w:pPr>
              <w:pStyle w:val="Paragraphedeliste"/>
              <w:ind w:left="0"/>
              <w:jc w:val="both"/>
              <w:rPr>
                <w:rFonts w:ascii="Candara" w:hAnsi="Candara"/>
                <w:b/>
                <w:sz w:val="24"/>
                <w:szCs w:val="24"/>
              </w:rPr>
            </w:pPr>
            <w:r w:rsidRPr="00742DB1">
              <w:rPr>
                <w:rFonts w:ascii="Candara" w:hAnsi="Candara"/>
                <w:b/>
                <w:sz w:val="24"/>
                <w:szCs w:val="24"/>
              </w:rPr>
              <w:t>Qualité</w:t>
            </w:r>
          </w:p>
        </w:tc>
        <w:tc>
          <w:tcPr>
            <w:tcW w:w="1923" w:type="dxa"/>
          </w:tcPr>
          <w:p w:rsidR="00742DB1" w:rsidRPr="00742DB1" w:rsidRDefault="00742DB1" w:rsidP="00A9514A">
            <w:pPr>
              <w:pStyle w:val="Paragraphedeliste"/>
              <w:ind w:left="0"/>
              <w:jc w:val="both"/>
              <w:rPr>
                <w:rFonts w:ascii="Candara" w:hAnsi="Candara"/>
                <w:b/>
                <w:sz w:val="24"/>
                <w:szCs w:val="24"/>
              </w:rPr>
            </w:pPr>
            <w:r w:rsidRPr="00742DB1">
              <w:rPr>
                <w:rFonts w:ascii="Candara" w:hAnsi="Candara"/>
                <w:b/>
                <w:sz w:val="24"/>
                <w:szCs w:val="24"/>
              </w:rPr>
              <w:t>Contact</w:t>
            </w:r>
          </w:p>
        </w:tc>
        <w:tc>
          <w:tcPr>
            <w:tcW w:w="1559" w:type="dxa"/>
          </w:tcPr>
          <w:p w:rsidR="00742DB1" w:rsidRPr="00742DB1" w:rsidRDefault="00742DB1" w:rsidP="00A9514A">
            <w:pPr>
              <w:pStyle w:val="Paragraphedeliste"/>
              <w:ind w:left="0"/>
              <w:jc w:val="both"/>
              <w:rPr>
                <w:rFonts w:ascii="Candara" w:hAnsi="Candara"/>
                <w:b/>
                <w:sz w:val="24"/>
                <w:szCs w:val="24"/>
              </w:rPr>
            </w:pPr>
            <w:r w:rsidRPr="00742DB1">
              <w:rPr>
                <w:rFonts w:ascii="Candara" w:hAnsi="Candara"/>
                <w:b/>
                <w:sz w:val="24"/>
                <w:szCs w:val="24"/>
              </w:rPr>
              <w:t>Signature</w:t>
            </w:r>
          </w:p>
        </w:tc>
      </w:tr>
      <w:tr w:rsidR="00742DB1" w:rsidTr="00135842">
        <w:tc>
          <w:tcPr>
            <w:tcW w:w="567" w:type="dxa"/>
          </w:tcPr>
          <w:p w:rsidR="00742DB1" w:rsidRDefault="00742DB1" w:rsidP="00A9514A">
            <w:pPr>
              <w:pStyle w:val="Paragraphedeliste"/>
              <w:ind w:left="0"/>
              <w:jc w:val="both"/>
              <w:rPr>
                <w:rFonts w:ascii="Candara" w:hAnsi="Candara"/>
                <w:sz w:val="24"/>
                <w:szCs w:val="24"/>
              </w:rPr>
            </w:pPr>
            <w:r>
              <w:rPr>
                <w:rFonts w:ascii="Candara" w:hAnsi="Candara"/>
                <w:sz w:val="24"/>
                <w:szCs w:val="24"/>
              </w:rPr>
              <w:t>1</w:t>
            </w:r>
          </w:p>
        </w:tc>
        <w:tc>
          <w:tcPr>
            <w:tcW w:w="3544" w:type="dxa"/>
          </w:tcPr>
          <w:p w:rsidR="00742DB1" w:rsidRDefault="00742DB1" w:rsidP="00A9514A">
            <w:pPr>
              <w:pStyle w:val="Paragraphedeliste"/>
              <w:ind w:left="0"/>
              <w:jc w:val="both"/>
              <w:rPr>
                <w:rFonts w:ascii="Candara" w:hAnsi="Candara"/>
                <w:sz w:val="24"/>
                <w:szCs w:val="24"/>
              </w:rPr>
            </w:pPr>
            <w:r>
              <w:rPr>
                <w:rFonts w:ascii="Candara" w:hAnsi="Candara"/>
                <w:sz w:val="24"/>
                <w:szCs w:val="24"/>
              </w:rPr>
              <w:t>Gilbert KAMBALE KAMATHE</w:t>
            </w:r>
          </w:p>
        </w:tc>
        <w:tc>
          <w:tcPr>
            <w:tcW w:w="1763" w:type="dxa"/>
          </w:tcPr>
          <w:p w:rsidR="00742DB1" w:rsidRDefault="00742DB1" w:rsidP="00A9514A">
            <w:pPr>
              <w:pStyle w:val="Paragraphedeliste"/>
              <w:ind w:left="0"/>
              <w:jc w:val="both"/>
              <w:rPr>
                <w:rFonts w:ascii="Candara" w:hAnsi="Candara"/>
                <w:sz w:val="24"/>
                <w:szCs w:val="24"/>
              </w:rPr>
            </w:pPr>
            <w:r>
              <w:rPr>
                <w:rFonts w:ascii="Candara" w:hAnsi="Candara"/>
                <w:sz w:val="24"/>
                <w:szCs w:val="24"/>
              </w:rPr>
              <w:t>Chef d’Equipe Caritas-Goma</w:t>
            </w:r>
          </w:p>
        </w:tc>
        <w:tc>
          <w:tcPr>
            <w:tcW w:w="1923" w:type="dxa"/>
          </w:tcPr>
          <w:p w:rsidR="00742DB1" w:rsidRDefault="00227036" w:rsidP="00A9514A">
            <w:pPr>
              <w:pStyle w:val="Paragraphedeliste"/>
              <w:ind w:left="0"/>
              <w:jc w:val="both"/>
              <w:rPr>
                <w:rFonts w:ascii="Candara" w:hAnsi="Candara"/>
                <w:sz w:val="24"/>
                <w:szCs w:val="24"/>
              </w:rPr>
            </w:pPr>
            <w:r>
              <w:rPr>
                <w:rFonts w:ascii="Candara" w:hAnsi="Candara"/>
                <w:sz w:val="24"/>
                <w:szCs w:val="24"/>
              </w:rPr>
              <w:t xml:space="preserve">+243 </w:t>
            </w:r>
            <w:r w:rsidR="00742DB1">
              <w:rPr>
                <w:rFonts w:ascii="Candara" w:hAnsi="Candara"/>
                <w:sz w:val="24"/>
                <w:szCs w:val="24"/>
              </w:rPr>
              <w:t>994009193</w:t>
            </w:r>
            <w:r>
              <w:rPr>
                <w:rFonts w:ascii="Candara" w:hAnsi="Candara"/>
                <w:sz w:val="24"/>
                <w:szCs w:val="24"/>
              </w:rPr>
              <w:t> </w:t>
            </w:r>
          </w:p>
          <w:p w:rsidR="00227036" w:rsidRDefault="00BF07A2" w:rsidP="00A9514A">
            <w:pPr>
              <w:pStyle w:val="Paragraphedeliste"/>
              <w:ind w:left="0"/>
              <w:jc w:val="both"/>
              <w:rPr>
                <w:rFonts w:ascii="Candara" w:hAnsi="Candara"/>
                <w:sz w:val="24"/>
                <w:szCs w:val="24"/>
              </w:rPr>
            </w:pPr>
            <w:r>
              <w:rPr>
                <w:rFonts w:ascii="Candara" w:hAnsi="Candara"/>
                <w:sz w:val="24"/>
                <w:szCs w:val="24"/>
              </w:rPr>
              <w:t>+243</w:t>
            </w:r>
            <w:r w:rsidR="00227036">
              <w:rPr>
                <w:rFonts w:ascii="Candara" w:hAnsi="Candara"/>
                <w:sz w:val="24"/>
                <w:szCs w:val="24"/>
              </w:rPr>
              <w:t xml:space="preserve"> 829399494</w:t>
            </w:r>
          </w:p>
        </w:tc>
        <w:tc>
          <w:tcPr>
            <w:tcW w:w="1559" w:type="dxa"/>
          </w:tcPr>
          <w:p w:rsidR="00742DB1" w:rsidRDefault="00742DB1" w:rsidP="00A9514A">
            <w:pPr>
              <w:pStyle w:val="Paragraphedeliste"/>
              <w:ind w:left="0"/>
              <w:jc w:val="both"/>
              <w:rPr>
                <w:rFonts w:ascii="Candara" w:hAnsi="Candara"/>
                <w:sz w:val="24"/>
                <w:szCs w:val="24"/>
              </w:rPr>
            </w:pPr>
          </w:p>
        </w:tc>
      </w:tr>
      <w:tr w:rsidR="00742DB1" w:rsidTr="00135842">
        <w:tc>
          <w:tcPr>
            <w:tcW w:w="567" w:type="dxa"/>
          </w:tcPr>
          <w:p w:rsidR="00742DB1" w:rsidRDefault="00742DB1" w:rsidP="00A9514A">
            <w:pPr>
              <w:pStyle w:val="Paragraphedeliste"/>
              <w:ind w:left="0"/>
              <w:jc w:val="both"/>
              <w:rPr>
                <w:rFonts w:ascii="Candara" w:hAnsi="Candara"/>
                <w:sz w:val="24"/>
                <w:szCs w:val="24"/>
              </w:rPr>
            </w:pPr>
            <w:r>
              <w:rPr>
                <w:rFonts w:ascii="Candara" w:hAnsi="Candara"/>
                <w:sz w:val="24"/>
                <w:szCs w:val="24"/>
              </w:rPr>
              <w:t>2</w:t>
            </w:r>
          </w:p>
        </w:tc>
        <w:tc>
          <w:tcPr>
            <w:tcW w:w="3544" w:type="dxa"/>
          </w:tcPr>
          <w:p w:rsidR="00742DB1" w:rsidRDefault="00135842" w:rsidP="00A9514A">
            <w:pPr>
              <w:pStyle w:val="Paragraphedeliste"/>
              <w:ind w:left="0"/>
              <w:jc w:val="both"/>
              <w:rPr>
                <w:rFonts w:ascii="Candara" w:hAnsi="Candara"/>
                <w:sz w:val="24"/>
                <w:szCs w:val="24"/>
              </w:rPr>
            </w:pPr>
            <w:r>
              <w:rPr>
                <w:rFonts w:ascii="Candara" w:hAnsi="Candara"/>
                <w:sz w:val="24"/>
                <w:szCs w:val="24"/>
              </w:rPr>
              <w:t xml:space="preserve">Georges </w:t>
            </w:r>
            <w:r w:rsidR="00742DB1">
              <w:rPr>
                <w:rFonts w:ascii="Candara" w:hAnsi="Candara"/>
                <w:sz w:val="24"/>
                <w:szCs w:val="24"/>
              </w:rPr>
              <w:t>MUHINDO KATSONGO</w:t>
            </w:r>
          </w:p>
        </w:tc>
        <w:tc>
          <w:tcPr>
            <w:tcW w:w="1763" w:type="dxa"/>
          </w:tcPr>
          <w:p w:rsidR="00742DB1" w:rsidRDefault="00742DB1" w:rsidP="00A9514A">
            <w:pPr>
              <w:pStyle w:val="Paragraphedeliste"/>
              <w:ind w:left="0"/>
              <w:jc w:val="both"/>
              <w:rPr>
                <w:rFonts w:ascii="Candara" w:hAnsi="Candara"/>
                <w:sz w:val="24"/>
                <w:szCs w:val="24"/>
              </w:rPr>
            </w:pPr>
            <w:r>
              <w:rPr>
                <w:rFonts w:ascii="Candara" w:hAnsi="Candara"/>
                <w:sz w:val="24"/>
                <w:szCs w:val="24"/>
              </w:rPr>
              <w:t>Officier de Protection</w:t>
            </w:r>
          </w:p>
        </w:tc>
        <w:tc>
          <w:tcPr>
            <w:tcW w:w="1923" w:type="dxa"/>
          </w:tcPr>
          <w:p w:rsidR="00742DB1" w:rsidRDefault="00BF07A2" w:rsidP="00A9514A">
            <w:pPr>
              <w:pStyle w:val="Paragraphedeliste"/>
              <w:ind w:left="0"/>
              <w:jc w:val="both"/>
              <w:rPr>
                <w:rFonts w:ascii="Candara" w:hAnsi="Candara"/>
                <w:sz w:val="24"/>
                <w:szCs w:val="24"/>
              </w:rPr>
            </w:pPr>
            <w:r>
              <w:rPr>
                <w:rFonts w:ascii="Candara" w:hAnsi="Candara"/>
                <w:sz w:val="24"/>
                <w:szCs w:val="24"/>
              </w:rPr>
              <w:t xml:space="preserve">+243 </w:t>
            </w:r>
            <w:r w:rsidR="00742DB1">
              <w:rPr>
                <w:rFonts w:ascii="Candara" w:hAnsi="Candara"/>
                <w:sz w:val="24"/>
                <w:szCs w:val="24"/>
              </w:rPr>
              <w:t>997671767</w:t>
            </w:r>
          </w:p>
          <w:p w:rsidR="00BF07A2" w:rsidRDefault="00BF07A2" w:rsidP="00A9514A">
            <w:pPr>
              <w:pStyle w:val="Paragraphedeliste"/>
              <w:ind w:left="0"/>
              <w:jc w:val="both"/>
              <w:rPr>
                <w:rFonts w:ascii="Candara" w:hAnsi="Candara"/>
                <w:sz w:val="24"/>
                <w:szCs w:val="24"/>
              </w:rPr>
            </w:pPr>
            <w:r>
              <w:rPr>
                <w:rFonts w:ascii="Candara" w:hAnsi="Candara"/>
                <w:sz w:val="24"/>
                <w:szCs w:val="24"/>
              </w:rPr>
              <w:t>+243 828262099</w:t>
            </w:r>
          </w:p>
        </w:tc>
        <w:tc>
          <w:tcPr>
            <w:tcW w:w="1559" w:type="dxa"/>
          </w:tcPr>
          <w:p w:rsidR="00742DB1" w:rsidRDefault="00742DB1" w:rsidP="00A9514A">
            <w:pPr>
              <w:pStyle w:val="Paragraphedeliste"/>
              <w:ind w:left="0"/>
              <w:jc w:val="both"/>
              <w:rPr>
                <w:rFonts w:ascii="Candara" w:hAnsi="Candara"/>
                <w:sz w:val="24"/>
                <w:szCs w:val="24"/>
              </w:rPr>
            </w:pPr>
          </w:p>
        </w:tc>
      </w:tr>
    </w:tbl>
    <w:p w:rsidR="0079498F" w:rsidRPr="00742DB1" w:rsidRDefault="0079498F" w:rsidP="00742DB1">
      <w:pPr>
        <w:jc w:val="both"/>
        <w:rPr>
          <w:rFonts w:ascii="Candara" w:hAnsi="Candara"/>
          <w:sz w:val="24"/>
          <w:szCs w:val="24"/>
        </w:rPr>
      </w:pPr>
    </w:p>
    <w:sectPr w:rsidR="0079498F" w:rsidRPr="00742DB1" w:rsidSect="006D53DA">
      <w:pgSz w:w="11906" w:h="16838"/>
      <w:pgMar w:top="1134" w:right="1417"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436"/>
    <w:multiLevelType w:val="hybridMultilevel"/>
    <w:tmpl w:val="2E56FC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92A72"/>
    <w:multiLevelType w:val="hybridMultilevel"/>
    <w:tmpl w:val="E39EA2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46843"/>
    <w:multiLevelType w:val="hybridMultilevel"/>
    <w:tmpl w:val="245AE692"/>
    <w:lvl w:ilvl="0" w:tplc="EE0616A4">
      <w:start w:val="1"/>
      <w:numFmt w:val="bullet"/>
      <w:lvlText w:val="•"/>
      <w:lvlJc w:val="left"/>
      <w:pPr>
        <w:tabs>
          <w:tab w:val="num" w:pos="720"/>
        </w:tabs>
        <w:ind w:left="720" w:hanging="360"/>
      </w:pPr>
      <w:rPr>
        <w:rFonts w:ascii="Arial" w:hAnsi="Arial" w:hint="default"/>
      </w:rPr>
    </w:lvl>
    <w:lvl w:ilvl="1" w:tplc="E0A23C02" w:tentative="1">
      <w:start w:val="1"/>
      <w:numFmt w:val="bullet"/>
      <w:lvlText w:val="•"/>
      <w:lvlJc w:val="left"/>
      <w:pPr>
        <w:tabs>
          <w:tab w:val="num" w:pos="1440"/>
        </w:tabs>
        <w:ind w:left="1440" w:hanging="360"/>
      </w:pPr>
      <w:rPr>
        <w:rFonts w:ascii="Arial" w:hAnsi="Arial" w:hint="default"/>
      </w:rPr>
    </w:lvl>
    <w:lvl w:ilvl="2" w:tplc="A6B2A9B8" w:tentative="1">
      <w:start w:val="1"/>
      <w:numFmt w:val="bullet"/>
      <w:lvlText w:val="•"/>
      <w:lvlJc w:val="left"/>
      <w:pPr>
        <w:tabs>
          <w:tab w:val="num" w:pos="2160"/>
        </w:tabs>
        <w:ind w:left="2160" w:hanging="360"/>
      </w:pPr>
      <w:rPr>
        <w:rFonts w:ascii="Arial" w:hAnsi="Arial" w:hint="default"/>
      </w:rPr>
    </w:lvl>
    <w:lvl w:ilvl="3" w:tplc="AA6A53B0" w:tentative="1">
      <w:start w:val="1"/>
      <w:numFmt w:val="bullet"/>
      <w:lvlText w:val="•"/>
      <w:lvlJc w:val="left"/>
      <w:pPr>
        <w:tabs>
          <w:tab w:val="num" w:pos="2880"/>
        </w:tabs>
        <w:ind w:left="2880" w:hanging="360"/>
      </w:pPr>
      <w:rPr>
        <w:rFonts w:ascii="Arial" w:hAnsi="Arial" w:hint="default"/>
      </w:rPr>
    </w:lvl>
    <w:lvl w:ilvl="4" w:tplc="10061DD0" w:tentative="1">
      <w:start w:val="1"/>
      <w:numFmt w:val="bullet"/>
      <w:lvlText w:val="•"/>
      <w:lvlJc w:val="left"/>
      <w:pPr>
        <w:tabs>
          <w:tab w:val="num" w:pos="3600"/>
        </w:tabs>
        <w:ind w:left="3600" w:hanging="360"/>
      </w:pPr>
      <w:rPr>
        <w:rFonts w:ascii="Arial" w:hAnsi="Arial" w:hint="default"/>
      </w:rPr>
    </w:lvl>
    <w:lvl w:ilvl="5" w:tplc="0F36C8CC" w:tentative="1">
      <w:start w:val="1"/>
      <w:numFmt w:val="bullet"/>
      <w:lvlText w:val="•"/>
      <w:lvlJc w:val="left"/>
      <w:pPr>
        <w:tabs>
          <w:tab w:val="num" w:pos="4320"/>
        </w:tabs>
        <w:ind w:left="4320" w:hanging="360"/>
      </w:pPr>
      <w:rPr>
        <w:rFonts w:ascii="Arial" w:hAnsi="Arial" w:hint="default"/>
      </w:rPr>
    </w:lvl>
    <w:lvl w:ilvl="6" w:tplc="E15C1D70" w:tentative="1">
      <w:start w:val="1"/>
      <w:numFmt w:val="bullet"/>
      <w:lvlText w:val="•"/>
      <w:lvlJc w:val="left"/>
      <w:pPr>
        <w:tabs>
          <w:tab w:val="num" w:pos="5040"/>
        </w:tabs>
        <w:ind w:left="5040" w:hanging="360"/>
      </w:pPr>
      <w:rPr>
        <w:rFonts w:ascii="Arial" w:hAnsi="Arial" w:hint="default"/>
      </w:rPr>
    </w:lvl>
    <w:lvl w:ilvl="7" w:tplc="C86C4BAC" w:tentative="1">
      <w:start w:val="1"/>
      <w:numFmt w:val="bullet"/>
      <w:lvlText w:val="•"/>
      <w:lvlJc w:val="left"/>
      <w:pPr>
        <w:tabs>
          <w:tab w:val="num" w:pos="5760"/>
        </w:tabs>
        <w:ind w:left="5760" w:hanging="360"/>
      </w:pPr>
      <w:rPr>
        <w:rFonts w:ascii="Arial" w:hAnsi="Arial" w:hint="default"/>
      </w:rPr>
    </w:lvl>
    <w:lvl w:ilvl="8" w:tplc="65E0C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845F73"/>
    <w:multiLevelType w:val="hybridMultilevel"/>
    <w:tmpl w:val="E5AA3BD4"/>
    <w:lvl w:ilvl="0" w:tplc="CFF6CB5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A12117B"/>
    <w:multiLevelType w:val="hybridMultilevel"/>
    <w:tmpl w:val="E7C06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07078"/>
    <w:multiLevelType w:val="hybridMultilevel"/>
    <w:tmpl w:val="FA0C52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5C2FF4"/>
    <w:multiLevelType w:val="hybridMultilevel"/>
    <w:tmpl w:val="D63669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DC57A7"/>
    <w:multiLevelType w:val="hybridMultilevel"/>
    <w:tmpl w:val="E026A2E4"/>
    <w:lvl w:ilvl="0" w:tplc="939441F0">
      <w:start w:val="1"/>
      <w:numFmt w:val="bullet"/>
      <w:lvlText w:val="•"/>
      <w:lvlJc w:val="left"/>
      <w:pPr>
        <w:tabs>
          <w:tab w:val="num" w:pos="720"/>
        </w:tabs>
        <w:ind w:left="720" w:hanging="360"/>
      </w:pPr>
      <w:rPr>
        <w:rFonts w:ascii="Arial" w:hAnsi="Arial" w:hint="default"/>
      </w:rPr>
    </w:lvl>
    <w:lvl w:ilvl="1" w:tplc="1C066EFC" w:tentative="1">
      <w:start w:val="1"/>
      <w:numFmt w:val="bullet"/>
      <w:lvlText w:val="•"/>
      <w:lvlJc w:val="left"/>
      <w:pPr>
        <w:tabs>
          <w:tab w:val="num" w:pos="1440"/>
        </w:tabs>
        <w:ind w:left="1440" w:hanging="360"/>
      </w:pPr>
      <w:rPr>
        <w:rFonts w:ascii="Arial" w:hAnsi="Arial" w:hint="default"/>
      </w:rPr>
    </w:lvl>
    <w:lvl w:ilvl="2" w:tplc="464644B2" w:tentative="1">
      <w:start w:val="1"/>
      <w:numFmt w:val="bullet"/>
      <w:lvlText w:val="•"/>
      <w:lvlJc w:val="left"/>
      <w:pPr>
        <w:tabs>
          <w:tab w:val="num" w:pos="2160"/>
        </w:tabs>
        <w:ind w:left="2160" w:hanging="360"/>
      </w:pPr>
      <w:rPr>
        <w:rFonts w:ascii="Arial" w:hAnsi="Arial" w:hint="default"/>
      </w:rPr>
    </w:lvl>
    <w:lvl w:ilvl="3" w:tplc="BC06C3EE" w:tentative="1">
      <w:start w:val="1"/>
      <w:numFmt w:val="bullet"/>
      <w:lvlText w:val="•"/>
      <w:lvlJc w:val="left"/>
      <w:pPr>
        <w:tabs>
          <w:tab w:val="num" w:pos="2880"/>
        </w:tabs>
        <w:ind w:left="2880" w:hanging="360"/>
      </w:pPr>
      <w:rPr>
        <w:rFonts w:ascii="Arial" w:hAnsi="Arial" w:hint="default"/>
      </w:rPr>
    </w:lvl>
    <w:lvl w:ilvl="4" w:tplc="2CE6B8C8" w:tentative="1">
      <w:start w:val="1"/>
      <w:numFmt w:val="bullet"/>
      <w:lvlText w:val="•"/>
      <w:lvlJc w:val="left"/>
      <w:pPr>
        <w:tabs>
          <w:tab w:val="num" w:pos="3600"/>
        </w:tabs>
        <w:ind w:left="3600" w:hanging="360"/>
      </w:pPr>
      <w:rPr>
        <w:rFonts w:ascii="Arial" w:hAnsi="Arial" w:hint="default"/>
      </w:rPr>
    </w:lvl>
    <w:lvl w:ilvl="5" w:tplc="7D941C7E" w:tentative="1">
      <w:start w:val="1"/>
      <w:numFmt w:val="bullet"/>
      <w:lvlText w:val="•"/>
      <w:lvlJc w:val="left"/>
      <w:pPr>
        <w:tabs>
          <w:tab w:val="num" w:pos="4320"/>
        </w:tabs>
        <w:ind w:left="4320" w:hanging="360"/>
      </w:pPr>
      <w:rPr>
        <w:rFonts w:ascii="Arial" w:hAnsi="Arial" w:hint="default"/>
      </w:rPr>
    </w:lvl>
    <w:lvl w:ilvl="6" w:tplc="899814CE" w:tentative="1">
      <w:start w:val="1"/>
      <w:numFmt w:val="bullet"/>
      <w:lvlText w:val="•"/>
      <w:lvlJc w:val="left"/>
      <w:pPr>
        <w:tabs>
          <w:tab w:val="num" w:pos="5040"/>
        </w:tabs>
        <w:ind w:left="5040" w:hanging="360"/>
      </w:pPr>
      <w:rPr>
        <w:rFonts w:ascii="Arial" w:hAnsi="Arial" w:hint="default"/>
      </w:rPr>
    </w:lvl>
    <w:lvl w:ilvl="7" w:tplc="7D6290A2" w:tentative="1">
      <w:start w:val="1"/>
      <w:numFmt w:val="bullet"/>
      <w:lvlText w:val="•"/>
      <w:lvlJc w:val="left"/>
      <w:pPr>
        <w:tabs>
          <w:tab w:val="num" w:pos="5760"/>
        </w:tabs>
        <w:ind w:left="5760" w:hanging="360"/>
      </w:pPr>
      <w:rPr>
        <w:rFonts w:ascii="Arial" w:hAnsi="Arial" w:hint="default"/>
      </w:rPr>
    </w:lvl>
    <w:lvl w:ilvl="8" w:tplc="FBDCE3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433320"/>
    <w:multiLevelType w:val="hybridMultilevel"/>
    <w:tmpl w:val="047204B0"/>
    <w:lvl w:ilvl="0" w:tplc="7646E45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15:restartNumberingAfterBreak="0">
    <w:nsid w:val="16627559"/>
    <w:multiLevelType w:val="hybridMultilevel"/>
    <w:tmpl w:val="2D52F11E"/>
    <w:lvl w:ilvl="0" w:tplc="26DE78F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18C57463"/>
    <w:multiLevelType w:val="hybridMultilevel"/>
    <w:tmpl w:val="3AECD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D2CA5"/>
    <w:multiLevelType w:val="hybridMultilevel"/>
    <w:tmpl w:val="FC62D4C6"/>
    <w:lvl w:ilvl="0" w:tplc="3BBC283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BD52B2"/>
    <w:multiLevelType w:val="hybridMultilevel"/>
    <w:tmpl w:val="562C5E2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C743B"/>
    <w:multiLevelType w:val="hybridMultilevel"/>
    <w:tmpl w:val="1BE80E7A"/>
    <w:lvl w:ilvl="0" w:tplc="EAB6FC7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1EBB21E0"/>
    <w:multiLevelType w:val="hybridMultilevel"/>
    <w:tmpl w:val="8ED88B58"/>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5" w15:restartNumberingAfterBreak="0">
    <w:nsid w:val="22844F74"/>
    <w:multiLevelType w:val="hybridMultilevel"/>
    <w:tmpl w:val="AF584820"/>
    <w:lvl w:ilvl="0" w:tplc="CFC690B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24D40EA9"/>
    <w:multiLevelType w:val="hybridMultilevel"/>
    <w:tmpl w:val="574A3EBA"/>
    <w:lvl w:ilvl="0" w:tplc="E724F5C6">
      <w:start w:val="1"/>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FD606D"/>
    <w:multiLevelType w:val="hybridMultilevel"/>
    <w:tmpl w:val="0D68A3A8"/>
    <w:lvl w:ilvl="0" w:tplc="0F08E25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292E7BD7"/>
    <w:multiLevelType w:val="hybridMultilevel"/>
    <w:tmpl w:val="385C6A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9D16EE9"/>
    <w:multiLevelType w:val="hybridMultilevel"/>
    <w:tmpl w:val="5E3C9B42"/>
    <w:lvl w:ilvl="0" w:tplc="A3D23AE4">
      <w:start w:val="1"/>
      <w:numFmt w:val="bullet"/>
      <w:lvlText w:val=""/>
      <w:lvlJc w:val="left"/>
      <w:pPr>
        <w:tabs>
          <w:tab w:val="num" w:pos="720"/>
        </w:tabs>
        <w:ind w:left="720" w:hanging="360"/>
      </w:pPr>
      <w:rPr>
        <w:rFonts w:ascii="Wingdings" w:hAnsi="Wingdings" w:hint="default"/>
      </w:rPr>
    </w:lvl>
    <w:lvl w:ilvl="1" w:tplc="C3E85784" w:tentative="1">
      <w:start w:val="1"/>
      <w:numFmt w:val="bullet"/>
      <w:lvlText w:val=""/>
      <w:lvlJc w:val="left"/>
      <w:pPr>
        <w:tabs>
          <w:tab w:val="num" w:pos="1440"/>
        </w:tabs>
        <w:ind w:left="1440" w:hanging="360"/>
      </w:pPr>
      <w:rPr>
        <w:rFonts w:ascii="Wingdings" w:hAnsi="Wingdings" w:hint="default"/>
      </w:rPr>
    </w:lvl>
    <w:lvl w:ilvl="2" w:tplc="C1A2ED4A" w:tentative="1">
      <w:start w:val="1"/>
      <w:numFmt w:val="bullet"/>
      <w:lvlText w:val=""/>
      <w:lvlJc w:val="left"/>
      <w:pPr>
        <w:tabs>
          <w:tab w:val="num" w:pos="2160"/>
        </w:tabs>
        <w:ind w:left="2160" w:hanging="360"/>
      </w:pPr>
      <w:rPr>
        <w:rFonts w:ascii="Wingdings" w:hAnsi="Wingdings" w:hint="default"/>
      </w:rPr>
    </w:lvl>
    <w:lvl w:ilvl="3" w:tplc="DC624556" w:tentative="1">
      <w:start w:val="1"/>
      <w:numFmt w:val="bullet"/>
      <w:lvlText w:val=""/>
      <w:lvlJc w:val="left"/>
      <w:pPr>
        <w:tabs>
          <w:tab w:val="num" w:pos="2880"/>
        </w:tabs>
        <w:ind w:left="2880" w:hanging="360"/>
      </w:pPr>
      <w:rPr>
        <w:rFonts w:ascii="Wingdings" w:hAnsi="Wingdings" w:hint="default"/>
      </w:rPr>
    </w:lvl>
    <w:lvl w:ilvl="4" w:tplc="7180C296" w:tentative="1">
      <w:start w:val="1"/>
      <w:numFmt w:val="bullet"/>
      <w:lvlText w:val=""/>
      <w:lvlJc w:val="left"/>
      <w:pPr>
        <w:tabs>
          <w:tab w:val="num" w:pos="3600"/>
        </w:tabs>
        <w:ind w:left="3600" w:hanging="360"/>
      </w:pPr>
      <w:rPr>
        <w:rFonts w:ascii="Wingdings" w:hAnsi="Wingdings" w:hint="default"/>
      </w:rPr>
    </w:lvl>
    <w:lvl w:ilvl="5" w:tplc="97F643A0" w:tentative="1">
      <w:start w:val="1"/>
      <w:numFmt w:val="bullet"/>
      <w:lvlText w:val=""/>
      <w:lvlJc w:val="left"/>
      <w:pPr>
        <w:tabs>
          <w:tab w:val="num" w:pos="4320"/>
        </w:tabs>
        <w:ind w:left="4320" w:hanging="360"/>
      </w:pPr>
      <w:rPr>
        <w:rFonts w:ascii="Wingdings" w:hAnsi="Wingdings" w:hint="default"/>
      </w:rPr>
    </w:lvl>
    <w:lvl w:ilvl="6" w:tplc="E640CE84" w:tentative="1">
      <w:start w:val="1"/>
      <w:numFmt w:val="bullet"/>
      <w:lvlText w:val=""/>
      <w:lvlJc w:val="left"/>
      <w:pPr>
        <w:tabs>
          <w:tab w:val="num" w:pos="5040"/>
        </w:tabs>
        <w:ind w:left="5040" w:hanging="360"/>
      </w:pPr>
      <w:rPr>
        <w:rFonts w:ascii="Wingdings" w:hAnsi="Wingdings" w:hint="default"/>
      </w:rPr>
    </w:lvl>
    <w:lvl w:ilvl="7" w:tplc="3344237A" w:tentative="1">
      <w:start w:val="1"/>
      <w:numFmt w:val="bullet"/>
      <w:lvlText w:val=""/>
      <w:lvlJc w:val="left"/>
      <w:pPr>
        <w:tabs>
          <w:tab w:val="num" w:pos="5760"/>
        </w:tabs>
        <w:ind w:left="5760" w:hanging="360"/>
      </w:pPr>
      <w:rPr>
        <w:rFonts w:ascii="Wingdings" w:hAnsi="Wingdings" w:hint="default"/>
      </w:rPr>
    </w:lvl>
    <w:lvl w:ilvl="8" w:tplc="6B2A823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6F79B9"/>
    <w:multiLevelType w:val="hybridMultilevel"/>
    <w:tmpl w:val="7B3C39D2"/>
    <w:lvl w:ilvl="0" w:tplc="64DEFB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96AD0"/>
    <w:multiLevelType w:val="hybridMultilevel"/>
    <w:tmpl w:val="0E8460C8"/>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2D5F552B"/>
    <w:multiLevelType w:val="hybridMultilevel"/>
    <w:tmpl w:val="D2348A2E"/>
    <w:lvl w:ilvl="0" w:tplc="C90C84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2982A76"/>
    <w:multiLevelType w:val="hybridMultilevel"/>
    <w:tmpl w:val="4FB2F34E"/>
    <w:lvl w:ilvl="0" w:tplc="BFD043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34114B8"/>
    <w:multiLevelType w:val="hybridMultilevel"/>
    <w:tmpl w:val="11345138"/>
    <w:lvl w:ilvl="0" w:tplc="C6B8FEB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89D30B5"/>
    <w:multiLevelType w:val="hybridMultilevel"/>
    <w:tmpl w:val="0292F4FA"/>
    <w:lvl w:ilvl="0" w:tplc="855807C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3CEF5BB6"/>
    <w:multiLevelType w:val="hybridMultilevel"/>
    <w:tmpl w:val="2D52F11E"/>
    <w:lvl w:ilvl="0" w:tplc="26DE78F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43FC5F70"/>
    <w:multiLevelType w:val="hybridMultilevel"/>
    <w:tmpl w:val="1DE6604C"/>
    <w:lvl w:ilvl="0" w:tplc="DBEC93DE">
      <w:start w:val="1"/>
      <w:numFmt w:val="bullet"/>
      <w:lvlText w:val="•"/>
      <w:lvlJc w:val="left"/>
      <w:pPr>
        <w:tabs>
          <w:tab w:val="num" w:pos="720"/>
        </w:tabs>
        <w:ind w:left="720" w:hanging="360"/>
      </w:pPr>
      <w:rPr>
        <w:rFonts w:ascii="Arial" w:hAnsi="Arial" w:hint="default"/>
      </w:rPr>
    </w:lvl>
    <w:lvl w:ilvl="1" w:tplc="4802F68E" w:tentative="1">
      <w:start w:val="1"/>
      <w:numFmt w:val="bullet"/>
      <w:lvlText w:val="•"/>
      <w:lvlJc w:val="left"/>
      <w:pPr>
        <w:tabs>
          <w:tab w:val="num" w:pos="1440"/>
        </w:tabs>
        <w:ind w:left="1440" w:hanging="360"/>
      </w:pPr>
      <w:rPr>
        <w:rFonts w:ascii="Arial" w:hAnsi="Arial" w:hint="default"/>
      </w:rPr>
    </w:lvl>
    <w:lvl w:ilvl="2" w:tplc="6A1E5A62" w:tentative="1">
      <w:start w:val="1"/>
      <w:numFmt w:val="bullet"/>
      <w:lvlText w:val="•"/>
      <w:lvlJc w:val="left"/>
      <w:pPr>
        <w:tabs>
          <w:tab w:val="num" w:pos="2160"/>
        </w:tabs>
        <w:ind w:left="2160" w:hanging="360"/>
      </w:pPr>
      <w:rPr>
        <w:rFonts w:ascii="Arial" w:hAnsi="Arial" w:hint="default"/>
      </w:rPr>
    </w:lvl>
    <w:lvl w:ilvl="3" w:tplc="B9F47362" w:tentative="1">
      <w:start w:val="1"/>
      <w:numFmt w:val="bullet"/>
      <w:lvlText w:val="•"/>
      <w:lvlJc w:val="left"/>
      <w:pPr>
        <w:tabs>
          <w:tab w:val="num" w:pos="2880"/>
        </w:tabs>
        <w:ind w:left="2880" w:hanging="360"/>
      </w:pPr>
      <w:rPr>
        <w:rFonts w:ascii="Arial" w:hAnsi="Arial" w:hint="default"/>
      </w:rPr>
    </w:lvl>
    <w:lvl w:ilvl="4" w:tplc="D5967562" w:tentative="1">
      <w:start w:val="1"/>
      <w:numFmt w:val="bullet"/>
      <w:lvlText w:val="•"/>
      <w:lvlJc w:val="left"/>
      <w:pPr>
        <w:tabs>
          <w:tab w:val="num" w:pos="3600"/>
        </w:tabs>
        <w:ind w:left="3600" w:hanging="360"/>
      </w:pPr>
      <w:rPr>
        <w:rFonts w:ascii="Arial" w:hAnsi="Arial" w:hint="default"/>
      </w:rPr>
    </w:lvl>
    <w:lvl w:ilvl="5" w:tplc="CEFE8628" w:tentative="1">
      <w:start w:val="1"/>
      <w:numFmt w:val="bullet"/>
      <w:lvlText w:val="•"/>
      <w:lvlJc w:val="left"/>
      <w:pPr>
        <w:tabs>
          <w:tab w:val="num" w:pos="4320"/>
        </w:tabs>
        <w:ind w:left="4320" w:hanging="360"/>
      </w:pPr>
      <w:rPr>
        <w:rFonts w:ascii="Arial" w:hAnsi="Arial" w:hint="default"/>
      </w:rPr>
    </w:lvl>
    <w:lvl w:ilvl="6" w:tplc="162AC0B8" w:tentative="1">
      <w:start w:val="1"/>
      <w:numFmt w:val="bullet"/>
      <w:lvlText w:val="•"/>
      <w:lvlJc w:val="left"/>
      <w:pPr>
        <w:tabs>
          <w:tab w:val="num" w:pos="5040"/>
        </w:tabs>
        <w:ind w:left="5040" w:hanging="360"/>
      </w:pPr>
      <w:rPr>
        <w:rFonts w:ascii="Arial" w:hAnsi="Arial" w:hint="default"/>
      </w:rPr>
    </w:lvl>
    <w:lvl w:ilvl="7" w:tplc="D3ECA444" w:tentative="1">
      <w:start w:val="1"/>
      <w:numFmt w:val="bullet"/>
      <w:lvlText w:val="•"/>
      <w:lvlJc w:val="left"/>
      <w:pPr>
        <w:tabs>
          <w:tab w:val="num" w:pos="5760"/>
        </w:tabs>
        <w:ind w:left="5760" w:hanging="360"/>
      </w:pPr>
      <w:rPr>
        <w:rFonts w:ascii="Arial" w:hAnsi="Arial" w:hint="default"/>
      </w:rPr>
    </w:lvl>
    <w:lvl w:ilvl="8" w:tplc="5044D7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DF6807"/>
    <w:multiLevelType w:val="hybridMultilevel"/>
    <w:tmpl w:val="4B52D632"/>
    <w:lvl w:ilvl="0" w:tplc="64DEFB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220E18"/>
    <w:multiLevelType w:val="hybridMultilevel"/>
    <w:tmpl w:val="1D744120"/>
    <w:lvl w:ilvl="0" w:tplc="480C475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082E72"/>
    <w:multiLevelType w:val="hybridMultilevel"/>
    <w:tmpl w:val="DB42F8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D9268F"/>
    <w:multiLevelType w:val="hybridMultilevel"/>
    <w:tmpl w:val="241A68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A4F1887"/>
    <w:multiLevelType w:val="hybridMultilevel"/>
    <w:tmpl w:val="35FA0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5C518A"/>
    <w:multiLevelType w:val="hybridMultilevel"/>
    <w:tmpl w:val="0F8838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FE857CB"/>
    <w:multiLevelType w:val="hybridMultilevel"/>
    <w:tmpl w:val="D00855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2279A4"/>
    <w:multiLevelType w:val="hybridMultilevel"/>
    <w:tmpl w:val="F820A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F05475"/>
    <w:multiLevelType w:val="hybridMultilevel"/>
    <w:tmpl w:val="C204C142"/>
    <w:lvl w:ilvl="0" w:tplc="95820538">
      <w:start w:val="1"/>
      <w:numFmt w:val="bullet"/>
      <w:lvlText w:val="•"/>
      <w:lvlJc w:val="left"/>
      <w:pPr>
        <w:tabs>
          <w:tab w:val="num" w:pos="720"/>
        </w:tabs>
        <w:ind w:left="720" w:hanging="360"/>
      </w:pPr>
      <w:rPr>
        <w:rFonts w:ascii="Arial" w:hAnsi="Arial" w:hint="default"/>
      </w:rPr>
    </w:lvl>
    <w:lvl w:ilvl="1" w:tplc="87429682" w:tentative="1">
      <w:start w:val="1"/>
      <w:numFmt w:val="bullet"/>
      <w:lvlText w:val="•"/>
      <w:lvlJc w:val="left"/>
      <w:pPr>
        <w:tabs>
          <w:tab w:val="num" w:pos="1440"/>
        </w:tabs>
        <w:ind w:left="1440" w:hanging="360"/>
      </w:pPr>
      <w:rPr>
        <w:rFonts w:ascii="Arial" w:hAnsi="Arial" w:hint="default"/>
      </w:rPr>
    </w:lvl>
    <w:lvl w:ilvl="2" w:tplc="909659E0" w:tentative="1">
      <w:start w:val="1"/>
      <w:numFmt w:val="bullet"/>
      <w:lvlText w:val="•"/>
      <w:lvlJc w:val="left"/>
      <w:pPr>
        <w:tabs>
          <w:tab w:val="num" w:pos="2160"/>
        </w:tabs>
        <w:ind w:left="2160" w:hanging="360"/>
      </w:pPr>
      <w:rPr>
        <w:rFonts w:ascii="Arial" w:hAnsi="Arial" w:hint="default"/>
      </w:rPr>
    </w:lvl>
    <w:lvl w:ilvl="3" w:tplc="5AE69BCE" w:tentative="1">
      <w:start w:val="1"/>
      <w:numFmt w:val="bullet"/>
      <w:lvlText w:val="•"/>
      <w:lvlJc w:val="left"/>
      <w:pPr>
        <w:tabs>
          <w:tab w:val="num" w:pos="2880"/>
        </w:tabs>
        <w:ind w:left="2880" w:hanging="360"/>
      </w:pPr>
      <w:rPr>
        <w:rFonts w:ascii="Arial" w:hAnsi="Arial" w:hint="default"/>
      </w:rPr>
    </w:lvl>
    <w:lvl w:ilvl="4" w:tplc="D1CC37E6" w:tentative="1">
      <w:start w:val="1"/>
      <w:numFmt w:val="bullet"/>
      <w:lvlText w:val="•"/>
      <w:lvlJc w:val="left"/>
      <w:pPr>
        <w:tabs>
          <w:tab w:val="num" w:pos="3600"/>
        </w:tabs>
        <w:ind w:left="3600" w:hanging="360"/>
      </w:pPr>
      <w:rPr>
        <w:rFonts w:ascii="Arial" w:hAnsi="Arial" w:hint="default"/>
      </w:rPr>
    </w:lvl>
    <w:lvl w:ilvl="5" w:tplc="C3A404E2" w:tentative="1">
      <w:start w:val="1"/>
      <w:numFmt w:val="bullet"/>
      <w:lvlText w:val="•"/>
      <w:lvlJc w:val="left"/>
      <w:pPr>
        <w:tabs>
          <w:tab w:val="num" w:pos="4320"/>
        </w:tabs>
        <w:ind w:left="4320" w:hanging="360"/>
      </w:pPr>
      <w:rPr>
        <w:rFonts w:ascii="Arial" w:hAnsi="Arial" w:hint="default"/>
      </w:rPr>
    </w:lvl>
    <w:lvl w:ilvl="6" w:tplc="9364F8F2" w:tentative="1">
      <w:start w:val="1"/>
      <w:numFmt w:val="bullet"/>
      <w:lvlText w:val="•"/>
      <w:lvlJc w:val="left"/>
      <w:pPr>
        <w:tabs>
          <w:tab w:val="num" w:pos="5040"/>
        </w:tabs>
        <w:ind w:left="5040" w:hanging="360"/>
      </w:pPr>
      <w:rPr>
        <w:rFonts w:ascii="Arial" w:hAnsi="Arial" w:hint="default"/>
      </w:rPr>
    </w:lvl>
    <w:lvl w:ilvl="7" w:tplc="28ACAE62" w:tentative="1">
      <w:start w:val="1"/>
      <w:numFmt w:val="bullet"/>
      <w:lvlText w:val="•"/>
      <w:lvlJc w:val="left"/>
      <w:pPr>
        <w:tabs>
          <w:tab w:val="num" w:pos="5760"/>
        </w:tabs>
        <w:ind w:left="5760" w:hanging="360"/>
      </w:pPr>
      <w:rPr>
        <w:rFonts w:ascii="Arial" w:hAnsi="Arial" w:hint="default"/>
      </w:rPr>
    </w:lvl>
    <w:lvl w:ilvl="8" w:tplc="6E7E41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8D486A"/>
    <w:multiLevelType w:val="hybridMultilevel"/>
    <w:tmpl w:val="54E2F430"/>
    <w:lvl w:ilvl="0" w:tplc="1FA6AB5C">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A00D0B"/>
    <w:multiLevelType w:val="hybridMultilevel"/>
    <w:tmpl w:val="A628D778"/>
    <w:lvl w:ilvl="0" w:tplc="040C0005">
      <w:start w:val="1"/>
      <w:numFmt w:val="bullet"/>
      <w:lvlText w:val=""/>
      <w:lvlJc w:val="left"/>
      <w:pPr>
        <w:ind w:left="360" w:hanging="360"/>
      </w:pPr>
      <w:rPr>
        <w:rFonts w:ascii="Wingdings" w:hAnsi="Wingdings" w:hint="default"/>
      </w:rPr>
    </w:lvl>
    <w:lvl w:ilvl="1" w:tplc="BFD04308">
      <w:numFmt w:val="bullet"/>
      <w:lvlText w:val="-"/>
      <w:lvlJc w:val="left"/>
      <w:pPr>
        <w:ind w:left="1080" w:hanging="360"/>
      </w:pPr>
      <w:rPr>
        <w:rFonts w:ascii="Calibri" w:eastAsiaTheme="minorHAnsi"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9352B6D"/>
    <w:multiLevelType w:val="hybridMultilevel"/>
    <w:tmpl w:val="399EAF08"/>
    <w:lvl w:ilvl="0" w:tplc="DF62528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7AE61BA3"/>
    <w:multiLevelType w:val="hybridMultilevel"/>
    <w:tmpl w:val="DA60556E"/>
    <w:lvl w:ilvl="0" w:tplc="0409000D">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1" w15:restartNumberingAfterBreak="0">
    <w:nsid w:val="7F2C0D3D"/>
    <w:multiLevelType w:val="hybridMultilevel"/>
    <w:tmpl w:val="1826F3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16"/>
  </w:num>
  <w:num w:numId="3">
    <w:abstractNumId w:val="1"/>
  </w:num>
  <w:num w:numId="4">
    <w:abstractNumId w:val="23"/>
  </w:num>
  <w:num w:numId="5">
    <w:abstractNumId w:val="38"/>
  </w:num>
  <w:num w:numId="6">
    <w:abstractNumId w:val="14"/>
  </w:num>
  <w:num w:numId="7">
    <w:abstractNumId w:val="28"/>
  </w:num>
  <w:num w:numId="8">
    <w:abstractNumId w:val="11"/>
  </w:num>
  <w:num w:numId="9">
    <w:abstractNumId w:val="20"/>
  </w:num>
  <w:num w:numId="10">
    <w:abstractNumId w:val="31"/>
  </w:num>
  <w:num w:numId="11">
    <w:abstractNumId w:val="37"/>
  </w:num>
  <w:num w:numId="12">
    <w:abstractNumId w:val="32"/>
  </w:num>
  <w:num w:numId="13">
    <w:abstractNumId w:val="10"/>
  </w:num>
  <w:num w:numId="14">
    <w:abstractNumId w:val="30"/>
  </w:num>
  <w:num w:numId="15">
    <w:abstractNumId w:val="15"/>
  </w:num>
  <w:num w:numId="16">
    <w:abstractNumId w:val="27"/>
  </w:num>
  <w:num w:numId="17">
    <w:abstractNumId w:val="19"/>
  </w:num>
  <w:num w:numId="18">
    <w:abstractNumId w:val="2"/>
  </w:num>
  <w:num w:numId="19">
    <w:abstractNumId w:val="7"/>
  </w:num>
  <w:num w:numId="20">
    <w:abstractNumId w:val="36"/>
  </w:num>
  <w:num w:numId="21">
    <w:abstractNumId w:val="22"/>
  </w:num>
  <w:num w:numId="22">
    <w:abstractNumId w:val="24"/>
  </w:num>
  <w:num w:numId="23">
    <w:abstractNumId w:val="25"/>
  </w:num>
  <w:num w:numId="24">
    <w:abstractNumId w:val="3"/>
  </w:num>
  <w:num w:numId="25">
    <w:abstractNumId w:val="17"/>
  </w:num>
  <w:num w:numId="26">
    <w:abstractNumId w:val="29"/>
  </w:num>
  <w:num w:numId="27">
    <w:abstractNumId w:val="13"/>
  </w:num>
  <w:num w:numId="28">
    <w:abstractNumId w:val="39"/>
  </w:num>
  <w:num w:numId="29">
    <w:abstractNumId w:val="21"/>
  </w:num>
  <w:num w:numId="30">
    <w:abstractNumId w:val="34"/>
  </w:num>
  <w:num w:numId="31">
    <w:abstractNumId w:val="4"/>
  </w:num>
  <w:num w:numId="32">
    <w:abstractNumId w:val="5"/>
  </w:num>
  <w:num w:numId="33">
    <w:abstractNumId w:val="40"/>
  </w:num>
  <w:num w:numId="34">
    <w:abstractNumId w:val="35"/>
  </w:num>
  <w:num w:numId="35">
    <w:abstractNumId w:val="12"/>
  </w:num>
  <w:num w:numId="36">
    <w:abstractNumId w:val="41"/>
  </w:num>
  <w:num w:numId="37">
    <w:abstractNumId w:val="18"/>
  </w:num>
  <w:num w:numId="38">
    <w:abstractNumId w:val="26"/>
  </w:num>
  <w:num w:numId="39">
    <w:abstractNumId w:val="0"/>
  </w:num>
  <w:num w:numId="40">
    <w:abstractNumId w:val="6"/>
  </w:num>
  <w:num w:numId="41">
    <w:abstractNumId w:val="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751"/>
    <w:rsid w:val="00026935"/>
    <w:rsid w:val="00084D23"/>
    <w:rsid w:val="000B4AC8"/>
    <w:rsid w:val="000E2D06"/>
    <w:rsid w:val="000F079D"/>
    <w:rsid w:val="000F0DD9"/>
    <w:rsid w:val="000F1AC5"/>
    <w:rsid w:val="001063EC"/>
    <w:rsid w:val="00135842"/>
    <w:rsid w:val="001378DD"/>
    <w:rsid w:val="00174D90"/>
    <w:rsid w:val="001A08F5"/>
    <w:rsid w:val="001C00AE"/>
    <w:rsid w:val="001E6A77"/>
    <w:rsid w:val="0020606A"/>
    <w:rsid w:val="00227036"/>
    <w:rsid w:val="00242F39"/>
    <w:rsid w:val="00260A69"/>
    <w:rsid w:val="002A6EA5"/>
    <w:rsid w:val="002C62E9"/>
    <w:rsid w:val="002D42E0"/>
    <w:rsid w:val="002E646D"/>
    <w:rsid w:val="002F0156"/>
    <w:rsid w:val="00306230"/>
    <w:rsid w:val="00315FAC"/>
    <w:rsid w:val="00324F7E"/>
    <w:rsid w:val="00346D4F"/>
    <w:rsid w:val="00361596"/>
    <w:rsid w:val="00362FFA"/>
    <w:rsid w:val="003658F8"/>
    <w:rsid w:val="0037589F"/>
    <w:rsid w:val="003C47F4"/>
    <w:rsid w:val="003D3050"/>
    <w:rsid w:val="0040427A"/>
    <w:rsid w:val="00433AAB"/>
    <w:rsid w:val="00464464"/>
    <w:rsid w:val="00464564"/>
    <w:rsid w:val="00472460"/>
    <w:rsid w:val="00490C8C"/>
    <w:rsid w:val="00492AA4"/>
    <w:rsid w:val="004A4FDE"/>
    <w:rsid w:val="004A7751"/>
    <w:rsid w:val="004C7646"/>
    <w:rsid w:val="004E5402"/>
    <w:rsid w:val="00515598"/>
    <w:rsid w:val="00526058"/>
    <w:rsid w:val="005354EE"/>
    <w:rsid w:val="00537833"/>
    <w:rsid w:val="00551934"/>
    <w:rsid w:val="005779BB"/>
    <w:rsid w:val="00580E64"/>
    <w:rsid w:val="00581FED"/>
    <w:rsid w:val="005C6E78"/>
    <w:rsid w:val="005D6F6D"/>
    <w:rsid w:val="00615C84"/>
    <w:rsid w:val="00632D25"/>
    <w:rsid w:val="00671CFC"/>
    <w:rsid w:val="00673ECB"/>
    <w:rsid w:val="00681C90"/>
    <w:rsid w:val="00685EC4"/>
    <w:rsid w:val="00694D06"/>
    <w:rsid w:val="006A6E1C"/>
    <w:rsid w:val="006B5802"/>
    <w:rsid w:val="006C3FA8"/>
    <w:rsid w:val="006D53DA"/>
    <w:rsid w:val="007309FE"/>
    <w:rsid w:val="00742DB1"/>
    <w:rsid w:val="00770153"/>
    <w:rsid w:val="0079498F"/>
    <w:rsid w:val="007A6692"/>
    <w:rsid w:val="007B0C2B"/>
    <w:rsid w:val="007C0A32"/>
    <w:rsid w:val="007D6016"/>
    <w:rsid w:val="007E128A"/>
    <w:rsid w:val="00822CE6"/>
    <w:rsid w:val="00833DB1"/>
    <w:rsid w:val="00842D55"/>
    <w:rsid w:val="00853C27"/>
    <w:rsid w:val="00865BED"/>
    <w:rsid w:val="008858F8"/>
    <w:rsid w:val="00890A46"/>
    <w:rsid w:val="008D2678"/>
    <w:rsid w:val="00947E3D"/>
    <w:rsid w:val="009949E4"/>
    <w:rsid w:val="009A2496"/>
    <w:rsid w:val="009E6571"/>
    <w:rsid w:val="00A765F9"/>
    <w:rsid w:val="00A86DFE"/>
    <w:rsid w:val="00A871E4"/>
    <w:rsid w:val="00A9514A"/>
    <w:rsid w:val="00AF79F8"/>
    <w:rsid w:val="00B05905"/>
    <w:rsid w:val="00B52F1E"/>
    <w:rsid w:val="00B60A0F"/>
    <w:rsid w:val="00B67682"/>
    <w:rsid w:val="00B86005"/>
    <w:rsid w:val="00B91DD0"/>
    <w:rsid w:val="00BD79F9"/>
    <w:rsid w:val="00BF07A2"/>
    <w:rsid w:val="00C137D9"/>
    <w:rsid w:val="00C371AC"/>
    <w:rsid w:val="00C515CA"/>
    <w:rsid w:val="00C82C44"/>
    <w:rsid w:val="00C907C3"/>
    <w:rsid w:val="00CB1EE2"/>
    <w:rsid w:val="00CB774C"/>
    <w:rsid w:val="00D20672"/>
    <w:rsid w:val="00D3033E"/>
    <w:rsid w:val="00D42410"/>
    <w:rsid w:val="00D8122F"/>
    <w:rsid w:val="00D86F0E"/>
    <w:rsid w:val="00DF0294"/>
    <w:rsid w:val="00DF25F6"/>
    <w:rsid w:val="00E14356"/>
    <w:rsid w:val="00E437D3"/>
    <w:rsid w:val="00E712FD"/>
    <w:rsid w:val="00E833B8"/>
    <w:rsid w:val="00E94719"/>
    <w:rsid w:val="00EA1182"/>
    <w:rsid w:val="00EB20F3"/>
    <w:rsid w:val="00EC736F"/>
    <w:rsid w:val="00ED60EF"/>
    <w:rsid w:val="00F117FB"/>
    <w:rsid w:val="00F1711B"/>
    <w:rsid w:val="00F32238"/>
    <w:rsid w:val="00F4460C"/>
    <w:rsid w:val="00F93D5C"/>
    <w:rsid w:val="00FC0899"/>
    <w:rsid w:val="00FE65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409D1-AC1A-4A00-83C5-7E453E54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77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Bullets,Liste 1,Numbered List Paragraph,ReferencesCxSpLast,List Paragraph (numbered (a)),Paragraphe de liste3,Liste couleur - Accent 11,List Paragraph1,Liste couleur - Accent 111,Paragraphe de liste1,List Bullet Mary,RM"/>
    <w:basedOn w:val="Normal"/>
    <w:link w:val="ParagraphedelisteCar"/>
    <w:uiPriority w:val="34"/>
    <w:qFormat/>
    <w:rsid w:val="004A7751"/>
    <w:pPr>
      <w:ind w:left="720"/>
      <w:contextualSpacing/>
    </w:pPr>
  </w:style>
  <w:style w:type="character" w:customStyle="1" w:styleId="ParagraphedelisteCar">
    <w:name w:val="Paragraphe de liste Car"/>
    <w:aliases w:val="References Car,Bullets Car,Liste 1 Car,Numbered List Paragraph Car,ReferencesCxSpLast Car,List Paragraph (numbered (a)) Car,Paragraphe de liste3 Car,Liste couleur - Accent 11 Car,List Paragraph1 Car,Liste couleur - Accent 111 Car"/>
    <w:basedOn w:val="Policepardfaut"/>
    <w:link w:val="Paragraphedeliste"/>
    <w:uiPriority w:val="34"/>
    <w:qFormat/>
    <w:rsid w:val="004A7751"/>
  </w:style>
  <w:style w:type="paragraph" w:styleId="Sansinterligne">
    <w:name w:val="No Spacing"/>
    <w:uiPriority w:val="1"/>
    <w:qFormat/>
    <w:rsid w:val="00D8122F"/>
    <w:pPr>
      <w:spacing w:after="0" w:line="240" w:lineRule="auto"/>
    </w:pPr>
  </w:style>
  <w:style w:type="paragraph" w:styleId="Textedebulles">
    <w:name w:val="Balloon Text"/>
    <w:basedOn w:val="Normal"/>
    <w:link w:val="TextedebullesCar"/>
    <w:uiPriority w:val="99"/>
    <w:semiHidden/>
    <w:unhideWhenUsed/>
    <w:rsid w:val="004645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4564"/>
    <w:rPr>
      <w:rFonts w:ascii="Tahoma" w:hAnsi="Tahoma" w:cs="Tahoma"/>
      <w:sz w:val="16"/>
      <w:szCs w:val="16"/>
    </w:rPr>
  </w:style>
  <w:style w:type="paragraph" w:styleId="NormalWeb">
    <w:name w:val="Normal (Web)"/>
    <w:basedOn w:val="Normal"/>
    <w:uiPriority w:val="99"/>
    <w:unhideWhenUsed/>
    <w:rsid w:val="00ED60EF"/>
    <w:pPr>
      <w:spacing w:before="100" w:beforeAutospacing="1" w:after="100" w:afterAutospacing="1" w:line="240" w:lineRule="auto"/>
    </w:pPr>
    <w:rPr>
      <w:rFonts w:ascii="Times New Roman" w:eastAsiaTheme="minorEastAsia" w:hAnsi="Times New Roman"/>
      <w:sz w:val="24"/>
      <w:szCs w:val="24"/>
      <w:lang w:eastAsia="fr-FR"/>
    </w:rPr>
  </w:style>
  <w:style w:type="table" w:styleId="Grilledutableau">
    <w:name w:val="Table Grid"/>
    <w:basedOn w:val="TableauNormal"/>
    <w:uiPriority w:val="59"/>
    <w:rsid w:val="00F446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857707">
      <w:bodyDiv w:val="1"/>
      <w:marLeft w:val="0"/>
      <w:marRight w:val="0"/>
      <w:marTop w:val="0"/>
      <w:marBottom w:val="0"/>
      <w:divBdr>
        <w:top w:val="none" w:sz="0" w:space="0" w:color="auto"/>
        <w:left w:val="none" w:sz="0" w:space="0" w:color="auto"/>
        <w:bottom w:val="none" w:sz="0" w:space="0" w:color="auto"/>
        <w:right w:val="none" w:sz="0" w:space="0" w:color="auto"/>
      </w:divBdr>
      <w:divsChild>
        <w:div w:id="79713924">
          <w:marLeft w:val="360"/>
          <w:marRight w:val="0"/>
          <w:marTop w:val="200"/>
          <w:marBottom w:val="0"/>
          <w:divBdr>
            <w:top w:val="none" w:sz="0" w:space="0" w:color="auto"/>
            <w:left w:val="none" w:sz="0" w:space="0" w:color="auto"/>
            <w:bottom w:val="none" w:sz="0" w:space="0" w:color="auto"/>
            <w:right w:val="none" w:sz="0" w:space="0" w:color="auto"/>
          </w:divBdr>
        </w:div>
        <w:div w:id="160051126">
          <w:marLeft w:val="360"/>
          <w:marRight w:val="0"/>
          <w:marTop w:val="200"/>
          <w:marBottom w:val="0"/>
          <w:divBdr>
            <w:top w:val="none" w:sz="0" w:space="0" w:color="auto"/>
            <w:left w:val="none" w:sz="0" w:space="0" w:color="auto"/>
            <w:bottom w:val="none" w:sz="0" w:space="0" w:color="auto"/>
            <w:right w:val="none" w:sz="0" w:space="0" w:color="auto"/>
          </w:divBdr>
        </w:div>
        <w:div w:id="1765221602">
          <w:marLeft w:val="360"/>
          <w:marRight w:val="0"/>
          <w:marTop w:val="200"/>
          <w:marBottom w:val="0"/>
          <w:divBdr>
            <w:top w:val="none" w:sz="0" w:space="0" w:color="auto"/>
            <w:left w:val="none" w:sz="0" w:space="0" w:color="auto"/>
            <w:bottom w:val="none" w:sz="0" w:space="0" w:color="auto"/>
            <w:right w:val="none" w:sz="0" w:space="0" w:color="auto"/>
          </w:divBdr>
        </w:div>
        <w:div w:id="2007517506">
          <w:marLeft w:val="360"/>
          <w:marRight w:val="0"/>
          <w:marTop w:val="200"/>
          <w:marBottom w:val="0"/>
          <w:divBdr>
            <w:top w:val="none" w:sz="0" w:space="0" w:color="auto"/>
            <w:left w:val="none" w:sz="0" w:space="0" w:color="auto"/>
            <w:bottom w:val="none" w:sz="0" w:space="0" w:color="auto"/>
            <w:right w:val="none" w:sz="0" w:space="0" w:color="auto"/>
          </w:divBdr>
        </w:div>
        <w:div w:id="759831527">
          <w:marLeft w:val="360"/>
          <w:marRight w:val="0"/>
          <w:marTop w:val="200"/>
          <w:marBottom w:val="0"/>
          <w:divBdr>
            <w:top w:val="none" w:sz="0" w:space="0" w:color="auto"/>
            <w:left w:val="none" w:sz="0" w:space="0" w:color="auto"/>
            <w:bottom w:val="none" w:sz="0" w:space="0" w:color="auto"/>
            <w:right w:val="none" w:sz="0" w:space="0" w:color="auto"/>
          </w:divBdr>
        </w:div>
        <w:div w:id="152201583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4854</Words>
  <Characters>26703</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dc:creator>
  <cp:lastModifiedBy>Ngongo Selemani</cp:lastModifiedBy>
  <cp:revision>2</cp:revision>
  <dcterms:created xsi:type="dcterms:W3CDTF">2020-06-02T11:59:00Z</dcterms:created>
  <dcterms:modified xsi:type="dcterms:W3CDTF">2020-06-02T11:59:00Z</dcterms:modified>
</cp:coreProperties>
</file>